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AF16" w14:textId="77777777" w:rsidR="008E251D" w:rsidRPr="008E251D" w:rsidRDefault="008E251D" w:rsidP="008E251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51D">
        <w:rPr>
          <w:rFonts w:ascii="Times New Roman" w:eastAsia="Times New Roman" w:hAnsi="Times New Roman" w:cs="Times New Roman"/>
          <w:b/>
          <w:bCs/>
          <w:kern w:val="0"/>
          <w:sz w:val="36"/>
          <w:szCs w:val="36"/>
          <w:rtl/>
          <w14:ligatures w14:val="none"/>
        </w:rPr>
        <w:t>تعريف الأمانة وانواعها</w:t>
      </w:r>
    </w:p>
    <w:p w14:paraId="536AAEDD"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يقصد بالأمانة في اللغة الحفاظ على حقوق الغير في ودائعهم، فإن قيل عن أحد أنه أمين أي أنه لا يهضم حق سواه، أما اصطلاحاً فتطلق الأمانة على سلوك حفظ حقوق الغير التي لزم أداؤها، كما قيل أنه التعفف عن استهلاك مال الغير، وفي الإسلام تعرف الأمانة بأنها أداء الحقوق متى لزم أداؤها والمحافظة عليها قبل ذلك، وبالنسبة للأمانة فهي على أنواع: (أمانة في العبادة وبحفظ الجوارح وحفظ الودائع والعمل والكلام وكثير من سوى ذلك من الأمور،) علماً أن من أفضال الأمانة جعل في درب من يتحلى بها، قال تعالى : {وَالَّذِينَ هُمْ لِأَمَانَاتِهِمْ وَعَهْدِهِمْ رَاعُونَ}</w:t>
      </w:r>
      <w:hyperlink w:anchor="ref1" w:history="1">
        <w:r w:rsidRPr="008E251D">
          <w:rPr>
            <w:rFonts w:ascii="Times New Roman" w:eastAsia="Times New Roman" w:hAnsi="Times New Roman" w:cs="Times New Roman"/>
            <w:color w:val="0000FF"/>
            <w:kern w:val="0"/>
            <w:sz w:val="24"/>
            <w:szCs w:val="24"/>
            <w:u w:val="single"/>
            <w:vertAlign w:val="superscript"/>
            <w14:ligatures w14:val="none"/>
          </w:rPr>
          <w:t>[1]</w:t>
        </w:r>
      </w:hyperlink>
      <w:r w:rsidRPr="008E251D">
        <w:rPr>
          <w:rFonts w:ascii="Times New Roman" w:eastAsia="Times New Roman" w:hAnsi="Times New Roman" w:cs="Times New Roman"/>
          <w:kern w:val="0"/>
          <w:sz w:val="24"/>
          <w:szCs w:val="24"/>
          <w:vertAlign w:val="superscript"/>
          <w14:ligatures w14:val="none"/>
        </w:rPr>
        <w:t>.</w:t>
      </w:r>
    </w:p>
    <w:p w14:paraId="3EC34640"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14:ligatures w14:val="none"/>
        </w:rPr>
        <w:t> </w:t>
      </w:r>
    </w:p>
    <w:p w14:paraId="646AE9A7" w14:textId="77777777" w:rsidR="008E251D" w:rsidRPr="008E251D" w:rsidRDefault="008E251D" w:rsidP="008E251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51D">
        <w:rPr>
          <w:rFonts w:ascii="Times New Roman" w:eastAsia="Times New Roman" w:hAnsi="Times New Roman" w:cs="Times New Roman"/>
          <w:b/>
          <w:bCs/>
          <w:kern w:val="0"/>
          <w:sz w:val="36"/>
          <w:szCs w:val="36"/>
          <w:rtl/>
          <w14:ligatures w14:val="none"/>
        </w:rPr>
        <w:t>حوار بين شخصين عن الأمانة</w:t>
      </w:r>
    </w:p>
    <w:p w14:paraId="749294CA"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إنّ الأسلوب الحواري أسلوب بنّاء ومجرّب في عمليّة التربية والتوعية بأهمية الموضوع المطروح للمناقشة، والأمانة غاية يجهد العبد في إدراكها بالإسلام لأن الشرع أمر بها، أجمل حوار عن الأمانة يورد بما يلي</w:t>
      </w:r>
      <w:r w:rsidRPr="008E251D">
        <w:rPr>
          <w:rFonts w:ascii="Times New Roman" w:eastAsia="Times New Roman" w:hAnsi="Times New Roman" w:cs="Times New Roman"/>
          <w:kern w:val="0"/>
          <w:sz w:val="24"/>
          <w:szCs w:val="24"/>
          <w14:ligatures w14:val="none"/>
        </w:rPr>
        <w:t>:</w:t>
      </w:r>
    </w:p>
    <w:p w14:paraId="36630384" w14:textId="77777777" w:rsidR="008E251D" w:rsidRPr="008E251D" w:rsidRDefault="008E251D" w:rsidP="008E251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أحمد</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هل تعلم ما هي الأمانة يا صديقي العزيز؟</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حسن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هي أن أحفظ ما اؤتمنت عليه فأؤديه متى لزم الأداء بلا تلكّؤ أو تواني، والأمين هو من يحترم حقوق الغير ويحفظ ودائهم بين يديه لا يقربها ولا يمسها إلا فيما يحتاج حفظها، ويردها لأصاها عندما يحين الوقت</w:t>
      </w:r>
      <w:r w:rsidRPr="008E251D">
        <w:rPr>
          <w:rFonts w:ascii="Times New Roman" w:eastAsia="Times New Roman" w:hAnsi="Times New Roman" w:cs="Times New Roman"/>
          <w:kern w:val="0"/>
          <w:sz w:val="24"/>
          <w:szCs w:val="24"/>
          <w14:ligatures w14:val="none"/>
        </w:rPr>
        <w:t>.</w:t>
      </w:r>
    </w:p>
    <w:p w14:paraId="0F8ABBCB" w14:textId="77777777" w:rsidR="008E251D" w:rsidRPr="008E251D" w:rsidRDefault="008E251D" w:rsidP="008E251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أحمد</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ما هي أنواع الأمانة الأكثر شيوعاً في مجتمعنا؟</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حسن</w:t>
      </w:r>
      <w:r w:rsidRPr="008E251D">
        <w:rPr>
          <w:rFonts w:ascii="Times New Roman" w:eastAsia="Times New Roman" w:hAnsi="Times New Roman" w:cs="Times New Roman"/>
          <w:kern w:val="0"/>
          <w:sz w:val="24"/>
          <w:szCs w:val="24"/>
          <w14:ligatures w14:val="none"/>
        </w:rPr>
        <w:t>: (</w:t>
      </w:r>
      <w:r w:rsidRPr="008E251D">
        <w:rPr>
          <w:rFonts w:ascii="Times New Roman" w:eastAsia="Times New Roman" w:hAnsi="Times New Roman" w:cs="Times New Roman"/>
          <w:kern w:val="0"/>
          <w:sz w:val="24"/>
          <w:szCs w:val="24"/>
          <w:rtl/>
          <w14:ligatures w14:val="none"/>
        </w:rPr>
        <w:t>الأمانة مع الله في العبادة والعهد على دوام الطاعة - الأمانة على حق الغير في المال والعرض - الأمانة في الجهاد في سبيل الله - الأمانة في أداء المهام بالعمل - الأمانة بالولاية - الأمانة في سرد النصائح وحفظ الأسرار - الأمانة بإدارة الأسرة</w:t>
      </w:r>
      <w:r w:rsidRPr="008E251D">
        <w:rPr>
          <w:rFonts w:ascii="Times New Roman" w:eastAsia="Times New Roman" w:hAnsi="Times New Roman" w:cs="Times New Roman"/>
          <w:kern w:val="0"/>
          <w:sz w:val="24"/>
          <w:szCs w:val="24"/>
          <w14:ligatures w14:val="none"/>
        </w:rPr>
        <w:t>).</w:t>
      </w:r>
    </w:p>
    <w:p w14:paraId="5853103E" w14:textId="77777777" w:rsidR="008E251D" w:rsidRPr="008E251D" w:rsidRDefault="008E251D" w:rsidP="008E251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أحمد</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ما هو فضل الأمانة فينا؟</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حسن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إنّ الالتزام بالتحلي في خلق الأمانة أسوةً بالأنبياء والصالحين سيتحقق لهم الخير ويجعل مشاعر الألفة والمحبّة سائدةً بين العباد</w:t>
      </w:r>
      <w:r w:rsidRPr="008E251D">
        <w:rPr>
          <w:rFonts w:ascii="Times New Roman" w:eastAsia="Times New Roman" w:hAnsi="Times New Roman" w:cs="Times New Roman"/>
          <w:kern w:val="0"/>
          <w:sz w:val="24"/>
          <w:szCs w:val="24"/>
          <w14:ligatures w14:val="none"/>
        </w:rPr>
        <w:t>.</w:t>
      </w:r>
    </w:p>
    <w:p w14:paraId="05A30EE4" w14:textId="77777777" w:rsidR="008E251D" w:rsidRPr="008E251D" w:rsidRDefault="008E251D" w:rsidP="008E251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أحمد</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ما هو جزاء من خان الأمانة؟</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حسن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 xml:space="preserve">أكد نبينا الأكرم -صلى الله عليه وسلم- أن خائن الأمانة مثواه النار يعذب فيها، يشوبه الخزي وتعتريه مشاعر الندم يوم الحساب ما يجعله </w:t>
      </w:r>
      <w:proofErr w:type="spellStart"/>
      <w:r w:rsidRPr="008E251D">
        <w:rPr>
          <w:rFonts w:ascii="Times New Roman" w:eastAsia="Times New Roman" w:hAnsi="Times New Roman" w:cs="Times New Roman"/>
          <w:kern w:val="0"/>
          <w:sz w:val="24"/>
          <w:szCs w:val="24"/>
          <w:rtl/>
          <w14:ligatures w14:val="none"/>
        </w:rPr>
        <w:t>مذلولاً</w:t>
      </w:r>
      <w:proofErr w:type="spellEnd"/>
      <w:r w:rsidRPr="008E251D">
        <w:rPr>
          <w:rFonts w:ascii="Times New Roman" w:eastAsia="Times New Roman" w:hAnsi="Times New Roman" w:cs="Times New Roman"/>
          <w:kern w:val="0"/>
          <w:sz w:val="24"/>
          <w:szCs w:val="24"/>
          <w:rtl/>
          <w14:ligatures w14:val="none"/>
        </w:rPr>
        <w:t xml:space="preserve"> بين العباد، استناداً لقول النبي: "يُنْصَبُ لِكلِّ غادرٍ لواءٌ يومَ القيامةِ ولا غَدْرَةَ أعظمُ من غَدْرَةِ إمامِ عامَّةٍ</w:t>
      </w:r>
      <w:r w:rsidRPr="008E251D">
        <w:rPr>
          <w:rFonts w:ascii="Times New Roman" w:eastAsia="Times New Roman" w:hAnsi="Times New Roman" w:cs="Times New Roman"/>
          <w:kern w:val="0"/>
          <w:sz w:val="24"/>
          <w:szCs w:val="24"/>
          <w14:ligatures w14:val="none"/>
        </w:rPr>
        <w:t>"</w:t>
      </w:r>
      <w:hyperlink w:anchor="ref2" w:history="1">
        <w:r w:rsidRPr="008E251D">
          <w:rPr>
            <w:rFonts w:ascii="Times New Roman" w:eastAsia="Times New Roman" w:hAnsi="Times New Roman" w:cs="Times New Roman"/>
            <w:color w:val="0000FF"/>
            <w:kern w:val="0"/>
            <w:sz w:val="24"/>
            <w:szCs w:val="24"/>
            <w:u w:val="single"/>
            <w:vertAlign w:val="superscript"/>
            <w14:ligatures w14:val="none"/>
          </w:rPr>
          <w:t>[2]</w:t>
        </w:r>
      </w:hyperlink>
      <w:r w:rsidRPr="008E251D">
        <w:rPr>
          <w:rFonts w:ascii="Times New Roman" w:eastAsia="Times New Roman" w:hAnsi="Times New Roman" w:cs="Times New Roman"/>
          <w:kern w:val="0"/>
          <w:sz w:val="24"/>
          <w:szCs w:val="24"/>
          <w14:ligatures w14:val="none"/>
        </w:rPr>
        <w:t>.</w:t>
      </w:r>
    </w:p>
    <w:p w14:paraId="5B7EF7AD"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14:ligatures w14:val="none"/>
        </w:rPr>
        <w:t> </w:t>
      </w:r>
    </w:p>
    <w:p w14:paraId="30F08030"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14:ligatures w14:val="none"/>
        </w:rPr>
        <w:t> </w:t>
      </w:r>
    </w:p>
    <w:p w14:paraId="15729133" w14:textId="77777777" w:rsidR="008E251D" w:rsidRPr="008E251D" w:rsidRDefault="008E251D" w:rsidP="008E251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51D">
        <w:rPr>
          <w:rFonts w:ascii="Times New Roman" w:eastAsia="Times New Roman" w:hAnsi="Times New Roman" w:cs="Times New Roman"/>
          <w:b/>
          <w:bCs/>
          <w:kern w:val="0"/>
          <w:sz w:val="36"/>
          <w:szCs w:val="36"/>
          <w:rtl/>
          <w14:ligatures w14:val="none"/>
        </w:rPr>
        <w:t>حوار بين شخصين عن الأمانة سؤال وجواب قصير</w:t>
      </w:r>
    </w:p>
    <w:p w14:paraId="67390A3F"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لقد جعل الله تعالى أدجاء الأمانات من ذروة الأخلاق الحميدة التي يتحلّى بها المسلم، وهو ما يجب أن يربّى عليه الأبناء منذ نعومة أظفارهم، وفي الحوارات تؤدّى دروس عن الأمانات بكل يسر وبمنتهى السهولة، ومنها الحوار التالي بين الأب وولده</w:t>
      </w:r>
      <w:r w:rsidRPr="008E251D">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8E251D" w:rsidRPr="008E251D" w14:paraId="78E40ACF" w14:textId="77777777" w:rsidTr="008E251D">
        <w:trPr>
          <w:trHeight w:val="360"/>
        </w:trPr>
        <w:tc>
          <w:tcPr>
            <w:tcW w:w="2500" w:type="pct"/>
            <w:vAlign w:val="center"/>
            <w:hideMark/>
          </w:tcPr>
          <w:p w14:paraId="124AFFFC"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السؤال</w:t>
            </w:r>
          </w:p>
        </w:tc>
        <w:tc>
          <w:tcPr>
            <w:tcW w:w="2500" w:type="pct"/>
            <w:vAlign w:val="center"/>
            <w:hideMark/>
          </w:tcPr>
          <w:p w14:paraId="624B2C01"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الجواب</w:t>
            </w:r>
          </w:p>
        </w:tc>
      </w:tr>
      <w:tr w:rsidR="008E251D" w:rsidRPr="008E251D" w14:paraId="21A9C007" w14:textId="77777777" w:rsidTr="008E251D">
        <w:trPr>
          <w:trHeight w:val="360"/>
        </w:trPr>
        <w:tc>
          <w:tcPr>
            <w:tcW w:w="2500" w:type="pct"/>
            <w:vAlign w:val="center"/>
            <w:hideMark/>
          </w:tcPr>
          <w:p w14:paraId="5F7FAF58"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lastRenderedPageBreak/>
              <w:t>يا أبي ما المقصود بالأمانة وكيف لي أن أكون أميناً؟</w:t>
            </w:r>
          </w:p>
        </w:tc>
        <w:tc>
          <w:tcPr>
            <w:tcW w:w="2500" w:type="pct"/>
            <w:vAlign w:val="center"/>
            <w:hideMark/>
          </w:tcPr>
          <w:p w14:paraId="40769E75"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يقصد بالأمانة حفظ الغير في كل حقوقه ماله وعرضه ودمه وسمعته، وستكون أميناً إذا لم تتعرض لغيرك في حقوقهم التي أقرها لهم الإسلام</w:t>
            </w:r>
            <w:r w:rsidRPr="008E251D">
              <w:rPr>
                <w:rFonts w:ascii="Times New Roman" w:eastAsia="Times New Roman" w:hAnsi="Times New Roman" w:cs="Times New Roman"/>
                <w:kern w:val="0"/>
                <w:sz w:val="24"/>
                <w:szCs w:val="24"/>
                <w14:ligatures w14:val="none"/>
              </w:rPr>
              <w:t>.</w:t>
            </w:r>
          </w:p>
        </w:tc>
      </w:tr>
      <w:tr w:rsidR="008E251D" w:rsidRPr="008E251D" w14:paraId="75741ECF" w14:textId="77777777" w:rsidTr="008E251D">
        <w:trPr>
          <w:trHeight w:val="360"/>
        </w:trPr>
        <w:tc>
          <w:tcPr>
            <w:tcW w:w="2500" w:type="pct"/>
            <w:vAlign w:val="center"/>
            <w:hideMark/>
          </w:tcPr>
          <w:p w14:paraId="08389800"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وما هي أفضل صور الأمانة وتطبيقاتها في الحياة؟</w:t>
            </w:r>
          </w:p>
        </w:tc>
        <w:tc>
          <w:tcPr>
            <w:tcW w:w="2500" w:type="pct"/>
            <w:vAlign w:val="center"/>
            <w:hideMark/>
          </w:tcPr>
          <w:p w14:paraId="7E2BE81A"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كثيرةً وعصيّة على الحصر صور الأمانة، لكن أبرزها حفظ اللسان وغض البصر عن الغير وعرضه، والالتزام بالعمل ومتطلباته على أتم وجه</w:t>
            </w:r>
            <w:r w:rsidRPr="008E251D">
              <w:rPr>
                <w:rFonts w:ascii="Times New Roman" w:eastAsia="Times New Roman" w:hAnsi="Times New Roman" w:cs="Times New Roman"/>
                <w:kern w:val="0"/>
                <w:sz w:val="24"/>
                <w:szCs w:val="24"/>
                <w14:ligatures w14:val="none"/>
              </w:rPr>
              <w:t>.</w:t>
            </w:r>
          </w:p>
        </w:tc>
      </w:tr>
      <w:tr w:rsidR="008E251D" w:rsidRPr="008E251D" w14:paraId="2E311176" w14:textId="77777777" w:rsidTr="008E251D">
        <w:trPr>
          <w:trHeight w:val="360"/>
        </w:trPr>
        <w:tc>
          <w:tcPr>
            <w:tcW w:w="2500" w:type="pct"/>
            <w:vAlign w:val="center"/>
            <w:hideMark/>
          </w:tcPr>
          <w:p w14:paraId="02CEE4A9"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هل ما نتنعم به من النعم تطاله الأمانة؟</w:t>
            </w:r>
          </w:p>
        </w:tc>
        <w:tc>
          <w:tcPr>
            <w:tcW w:w="2500" w:type="pct"/>
            <w:vAlign w:val="center"/>
            <w:hideMark/>
          </w:tcPr>
          <w:p w14:paraId="5626EBCE"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نعم وبكل تأكيد؛ إن ما أنعم الله علينا من نعم نحن مسؤولون أمامه في حفظها، لأن عدم الأمانة في حفظ النعم سيزيلها</w:t>
            </w:r>
            <w:r w:rsidRPr="008E251D">
              <w:rPr>
                <w:rFonts w:ascii="Times New Roman" w:eastAsia="Times New Roman" w:hAnsi="Times New Roman" w:cs="Times New Roman"/>
                <w:kern w:val="0"/>
                <w:sz w:val="24"/>
                <w:szCs w:val="24"/>
                <w14:ligatures w14:val="none"/>
              </w:rPr>
              <w:t>.</w:t>
            </w:r>
          </w:p>
        </w:tc>
      </w:tr>
      <w:tr w:rsidR="008E251D" w:rsidRPr="008E251D" w14:paraId="63EBD595" w14:textId="77777777" w:rsidTr="008E251D">
        <w:trPr>
          <w:trHeight w:val="375"/>
        </w:trPr>
        <w:tc>
          <w:tcPr>
            <w:tcW w:w="2500" w:type="pct"/>
            <w:vAlign w:val="center"/>
            <w:hideMark/>
          </w:tcPr>
          <w:p w14:paraId="2B779B42"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هل للأمين مكانة مميزة في الدين الحنيف؟</w:t>
            </w:r>
          </w:p>
        </w:tc>
        <w:tc>
          <w:tcPr>
            <w:tcW w:w="2500" w:type="pct"/>
            <w:vAlign w:val="center"/>
            <w:hideMark/>
          </w:tcPr>
          <w:p w14:paraId="268C0014"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 xml:space="preserve">بالطبع؛ فقد جعل الباري الأمانة سمة الأنبياء والمرسلين، كما حث الله ورسوله المسلم عليها فقال نبي الإسلام: "لا إيمانَ لمن لا أمانةَ </w:t>
            </w:r>
            <w:proofErr w:type="gramStart"/>
            <w:r w:rsidRPr="008E251D">
              <w:rPr>
                <w:rFonts w:ascii="Times New Roman" w:eastAsia="Times New Roman" w:hAnsi="Times New Roman" w:cs="Times New Roman"/>
                <w:kern w:val="0"/>
                <w:sz w:val="24"/>
                <w:szCs w:val="24"/>
                <w:rtl/>
                <w14:ligatures w14:val="none"/>
              </w:rPr>
              <w:t>له ،</w:t>
            </w:r>
            <w:proofErr w:type="gramEnd"/>
            <w:r w:rsidRPr="008E251D">
              <w:rPr>
                <w:rFonts w:ascii="Times New Roman" w:eastAsia="Times New Roman" w:hAnsi="Times New Roman" w:cs="Times New Roman"/>
                <w:kern w:val="0"/>
                <w:sz w:val="24"/>
                <w:szCs w:val="24"/>
                <w:rtl/>
                <w14:ligatures w14:val="none"/>
              </w:rPr>
              <w:t xml:space="preserve"> ولا دينَ لمن لا عهدَ له</w:t>
            </w:r>
            <w:r w:rsidRPr="008E251D">
              <w:rPr>
                <w:rFonts w:ascii="Times New Roman" w:eastAsia="Times New Roman" w:hAnsi="Times New Roman" w:cs="Times New Roman"/>
                <w:kern w:val="0"/>
                <w:sz w:val="24"/>
                <w:szCs w:val="24"/>
                <w14:ligatures w14:val="none"/>
              </w:rPr>
              <w:t>".</w:t>
            </w:r>
            <w:hyperlink w:anchor="ref3" w:history="1">
              <w:r w:rsidRPr="008E251D">
                <w:rPr>
                  <w:rFonts w:ascii="Times New Roman" w:eastAsia="Times New Roman" w:hAnsi="Times New Roman" w:cs="Times New Roman"/>
                  <w:color w:val="0000FF"/>
                  <w:kern w:val="0"/>
                  <w:sz w:val="24"/>
                  <w:szCs w:val="24"/>
                  <w:u w:val="single"/>
                  <w:vertAlign w:val="superscript"/>
                  <w14:ligatures w14:val="none"/>
                </w:rPr>
                <w:t>[3]</w:t>
              </w:r>
            </w:hyperlink>
          </w:p>
        </w:tc>
      </w:tr>
      <w:tr w:rsidR="008E251D" w:rsidRPr="008E251D" w14:paraId="25A3D799" w14:textId="77777777" w:rsidTr="008E251D">
        <w:trPr>
          <w:trHeight w:val="360"/>
        </w:trPr>
        <w:tc>
          <w:tcPr>
            <w:tcW w:w="2500" w:type="pct"/>
            <w:vAlign w:val="center"/>
            <w:hideMark/>
          </w:tcPr>
          <w:p w14:paraId="696D988E"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حدثني عن أمانة رسول الله بموقف مأثور يا أبي؟</w:t>
            </w:r>
          </w:p>
        </w:tc>
        <w:tc>
          <w:tcPr>
            <w:tcW w:w="2500" w:type="pct"/>
            <w:vAlign w:val="center"/>
            <w:hideMark/>
          </w:tcPr>
          <w:p w14:paraId="2C828137"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كان أهل مكّة يحفظون أماناتهم بعهدة الرسول يافعاً قبل الرسالة، ولقبوه الصادق الأمين، ولمّا اضطر للهجرة من مكّة رد ما بعهدته رغم الأذى من قريش سكان مكة</w:t>
            </w:r>
            <w:r w:rsidRPr="008E251D">
              <w:rPr>
                <w:rFonts w:ascii="Times New Roman" w:eastAsia="Times New Roman" w:hAnsi="Times New Roman" w:cs="Times New Roman"/>
                <w:kern w:val="0"/>
                <w:sz w:val="24"/>
                <w:szCs w:val="24"/>
                <w14:ligatures w14:val="none"/>
              </w:rPr>
              <w:t>.</w:t>
            </w:r>
          </w:p>
        </w:tc>
      </w:tr>
      <w:tr w:rsidR="008E251D" w:rsidRPr="008E251D" w14:paraId="4478E49F" w14:textId="77777777" w:rsidTr="008E251D">
        <w:trPr>
          <w:trHeight w:val="360"/>
        </w:trPr>
        <w:tc>
          <w:tcPr>
            <w:tcW w:w="2500" w:type="pct"/>
            <w:vAlign w:val="center"/>
            <w:hideMark/>
          </w:tcPr>
          <w:p w14:paraId="1992E067"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هل لضياع الأمانة وفقدانها بالمجتمع أثر سلبي؟</w:t>
            </w:r>
          </w:p>
        </w:tc>
        <w:tc>
          <w:tcPr>
            <w:tcW w:w="2500" w:type="pct"/>
            <w:vAlign w:val="center"/>
            <w:hideMark/>
          </w:tcPr>
          <w:p w14:paraId="32B77E66"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بكل تأكيد؛ لأن المجتمعات التي تنتفي فيها الأمانة ستكون بيئة لتنامي الطمع والجشع وبذور الشر والفسق وانتهاك الحقوق والحرمات</w:t>
            </w:r>
            <w:r w:rsidRPr="008E251D">
              <w:rPr>
                <w:rFonts w:ascii="Times New Roman" w:eastAsia="Times New Roman" w:hAnsi="Times New Roman" w:cs="Times New Roman"/>
                <w:kern w:val="0"/>
                <w:sz w:val="24"/>
                <w:szCs w:val="24"/>
                <w14:ligatures w14:val="none"/>
              </w:rPr>
              <w:t>.</w:t>
            </w:r>
          </w:p>
        </w:tc>
      </w:tr>
      <w:tr w:rsidR="008E251D" w:rsidRPr="008E251D" w14:paraId="173DD485" w14:textId="77777777" w:rsidTr="008E251D">
        <w:trPr>
          <w:trHeight w:val="360"/>
        </w:trPr>
        <w:tc>
          <w:tcPr>
            <w:tcW w:w="2500" w:type="pct"/>
            <w:vAlign w:val="center"/>
            <w:hideMark/>
          </w:tcPr>
          <w:p w14:paraId="6CE7923B"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ما هي أبرز سمات الرجل الأمين؟</w:t>
            </w:r>
          </w:p>
        </w:tc>
        <w:tc>
          <w:tcPr>
            <w:tcW w:w="2500" w:type="pct"/>
            <w:vAlign w:val="center"/>
            <w:hideMark/>
          </w:tcPr>
          <w:p w14:paraId="0AE1E5E9" w14:textId="77777777" w:rsidR="008E251D" w:rsidRPr="008E251D" w:rsidRDefault="008E251D" w:rsidP="008E251D">
            <w:pPr>
              <w:bidi/>
              <w:spacing w:after="0"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يتميّز الأمين عن سواه بخصال عدّة أبرزها العفّة عن حقوق الناس، وأداؤها بلا نقصان وحفظ ما يعهد لديه من حرز أو أسرار وعدم الاستهانة بحقوق الغير مهما تناهت بالصغر والأهمية</w:t>
            </w:r>
            <w:r w:rsidRPr="008E251D">
              <w:rPr>
                <w:rFonts w:ascii="Times New Roman" w:eastAsia="Times New Roman" w:hAnsi="Times New Roman" w:cs="Times New Roman"/>
                <w:kern w:val="0"/>
                <w:sz w:val="24"/>
                <w:szCs w:val="24"/>
                <w14:ligatures w14:val="none"/>
              </w:rPr>
              <w:t>.</w:t>
            </w:r>
          </w:p>
        </w:tc>
      </w:tr>
    </w:tbl>
    <w:p w14:paraId="3A0EA09F"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14:ligatures w14:val="none"/>
        </w:rPr>
        <w:t> </w:t>
      </w:r>
    </w:p>
    <w:p w14:paraId="5E34D757" w14:textId="77777777" w:rsidR="008E251D" w:rsidRPr="008E251D" w:rsidRDefault="008E251D" w:rsidP="008E251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51D">
        <w:rPr>
          <w:rFonts w:ascii="Times New Roman" w:eastAsia="Times New Roman" w:hAnsi="Times New Roman" w:cs="Times New Roman"/>
          <w:b/>
          <w:bCs/>
          <w:kern w:val="0"/>
          <w:sz w:val="36"/>
          <w:szCs w:val="36"/>
          <w:rtl/>
          <w14:ligatures w14:val="none"/>
        </w:rPr>
        <w:t>حوار عن الأمانة بين ثلاثة اشخاص</w:t>
      </w:r>
    </w:p>
    <w:p w14:paraId="2C360DCE" w14:textId="77777777" w:rsidR="008E251D" w:rsidRPr="008E251D" w:rsidRDefault="008E251D" w:rsidP="008E251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kern w:val="0"/>
          <w:sz w:val="24"/>
          <w:szCs w:val="24"/>
          <w:rtl/>
          <w14:ligatures w14:val="none"/>
        </w:rPr>
        <w:t>فيما يلي حوار يمثّل مثال من الواقع بين الأب وولده وبائع الخضرة، انتهى بتعليم الولد درساً عن الأمانة وفضلها بمجرد تجربة واقع في السوق، أبطالها الأب وولده والبائع أبو رياض، وهي كالآتي</w:t>
      </w:r>
      <w:r w:rsidRPr="008E251D">
        <w:rPr>
          <w:rFonts w:ascii="Times New Roman" w:eastAsia="Times New Roman" w:hAnsi="Times New Roman" w:cs="Times New Roman"/>
          <w:kern w:val="0"/>
          <w:sz w:val="24"/>
          <w:szCs w:val="24"/>
          <w14:ligatures w14:val="none"/>
        </w:rPr>
        <w:t>:</w:t>
      </w:r>
    </w:p>
    <w:p w14:paraId="30BC7293"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أبي الغالي أنظر لقد بات معي فائض لأشتري به الحلوى</w:t>
      </w:r>
      <w:r w:rsidRPr="008E251D">
        <w:rPr>
          <w:rFonts w:ascii="Times New Roman" w:eastAsia="Times New Roman" w:hAnsi="Times New Roman" w:cs="Times New Roman"/>
          <w:kern w:val="0"/>
          <w:sz w:val="24"/>
          <w:szCs w:val="24"/>
          <w14:ligatures w14:val="none"/>
        </w:rPr>
        <w:t>!!!!</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ومن أين لك هذا الفائض يا بني؟</w:t>
      </w:r>
    </w:p>
    <w:p w14:paraId="488449F8"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لقد أخطأ معي بائع الخضار في الحسبة وردّ لي مالاً زائداً</w:t>
      </w:r>
      <w:r w:rsidRPr="008E251D">
        <w:rPr>
          <w:rFonts w:ascii="Times New Roman" w:eastAsia="Times New Roman" w:hAnsi="Times New Roman" w:cs="Times New Roman"/>
          <w:kern w:val="0"/>
          <w:sz w:val="24"/>
          <w:szCs w:val="24"/>
          <w14:ligatures w14:val="none"/>
        </w:rPr>
        <w:t>.</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لا يا أحمد لم أعهدك هكذا؛ أيجوز لنا أن نأخذ ما هو ليس لنا؟؟</w:t>
      </w:r>
    </w:p>
    <w:p w14:paraId="16167D66"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وكيف ليس لنا يا أبتي وهو بحوزتنا؟</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هو بحوزتك نعم؛ لكن كان عليك أن ترد ما أخطأ به معك البائع من الحساب؟</w:t>
      </w:r>
    </w:p>
    <w:p w14:paraId="77D55E69"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ولماذا يا أبتي؟</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لأن الأمانة تقتضي ذلك</w:t>
      </w:r>
      <w:r w:rsidRPr="008E251D">
        <w:rPr>
          <w:rFonts w:ascii="Times New Roman" w:eastAsia="Times New Roman" w:hAnsi="Times New Roman" w:cs="Times New Roman"/>
          <w:kern w:val="0"/>
          <w:sz w:val="24"/>
          <w:szCs w:val="24"/>
          <w14:ligatures w14:val="none"/>
        </w:rPr>
        <w:t>.</w:t>
      </w:r>
    </w:p>
    <w:p w14:paraId="4F93D05D"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وماهي الأمانة؟</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إنها الخلق الحميد الذي غرسه فينا رسولنا الكريم، فنؤدي الحقوق لمن يسحقها</w:t>
      </w:r>
      <w:r w:rsidRPr="008E251D">
        <w:rPr>
          <w:rFonts w:ascii="Times New Roman" w:eastAsia="Times New Roman" w:hAnsi="Times New Roman" w:cs="Times New Roman"/>
          <w:kern w:val="0"/>
          <w:sz w:val="24"/>
          <w:szCs w:val="24"/>
          <w14:ligatures w14:val="none"/>
        </w:rPr>
        <w:t>.</w:t>
      </w:r>
    </w:p>
    <w:p w14:paraId="74AD611D"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أتعني أنني أنبت يا أبي؟</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نعم بالتأكيد</w:t>
      </w:r>
      <w:r w:rsidRPr="008E251D">
        <w:rPr>
          <w:rFonts w:ascii="Times New Roman" w:eastAsia="Times New Roman" w:hAnsi="Times New Roman" w:cs="Times New Roman"/>
          <w:kern w:val="0"/>
          <w:sz w:val="24"/>
          <w:szCs w:val="24"/>
          <w14:ligatures w14:val="none"/>
        </w:rPr>
        <w:t>.</w:t>
      </w:r>
    </w:p>
    <w:p w14:paraId="3A7393DD"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وما عاقبة ذلك؟</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ستصبح منبوذاً في المجتمع، وينعتك أصدقاؤك باللص أو السارق أو الغشاش</w:t>
      </w:r>
      <w:r w:rsidRPr="008E251D">
        <w:rPr>
          <w:rFonts w:ascii="Times New Roman" w:eastAsia="Times New Roman" w:hAnsi="Times New Roman" w:cs="Times New Roman"/>
          <w:kern w:val="0"/>
          <w:sz w:val="24"/>
          <w:szCs w:val="24"/>
          <w14:ligatures w14:val="none"/>
        </w:rPr>
        <w:t>.</w:t>
      </w:r>
    </w:p>
    <w:p w14:paraId="7EFC68B6"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لا؛ لا يا أبي لا أريد لك</w:t>
      </w:r>
      <w:r w:rsidRPr="008E251D">
        <w:rPr>
          <w:rFonts w:ascii="Times New Roman" w:eastAsia="Times New Roman" w:hAnsi="Times New Roman" w:cs="Times New Roman"/>
          <w:kern w:val="0"/>
          <w:sz w:val="24"/>
          <w:szCs w:val="24"/>
          <w14:ligatures w14:val="none"/>
        </w:rPr>
        <w:t>.</w:t>
      </w:r>
    </w:p>
    <w:p w14:paraId="344A0FBF"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lastRenderedPageBreak/>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أبي هيا بنا نعود إلى البائع ونرد له ما يستحقه من مال رده لنا خطأً</w:t>
      </w:r>
      <w:r w:rsidRPr="008E251D">
        <w:rPr>
          <w:rFonts w:ascii="Times New Roman" w:eastAsia="Times New Roman" w:hAnsi="Times New Roman" w:cs="Times New Roman"/>
          <w:kern w:val="0"/>
          <w:sz w:val="24"/>
          <w:szCs w:val="24"/>
          <w14:ligatures w14:val="none"/>
        </w:rPr>
        <w:t>.</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أحسنت يا احمد</w:t>
      </w:r>
      <w:r w:rsidRPr="008E251D">
        <w:rPr>
          <w:rFonts w:ascii="Times New Roman" w:eastAsia="Times New Roman" w:hAnsi="Times New Roman" w:cs="Times New Roman"/>
          <w:kern w:val="0"/>
          <w:sz w:val="24"/>
          <w:szCs w:val="24"/>
          <w14:ligatures w14:val="none"/>
        </w:rPr>
        <w:t>.</w:t>
      </w:r>
    </w:p>
    <w:p w14:paraId="184ACF28"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b/>
          <w:bCs/>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السلام عليك يا أبا رياض ولدي يريد أن يكلمك؟</w:t>
      </w:r>
    </w:p>
    <w:p w14:paraId="08F9F0ED"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أبو رياض</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وعليك السلام يا أبا أحمد، أهلاً بك أحمد هاتي ما بجعبتك</w:t>
      </w:r>
      <w:r w:rsidRPr="008E251D">
        <w:rPr>
          <w:rFonts w:ascii="Times New Roman" w:eastAsia="Times New Roman" w:hAnsi="Times New Roman" w:cs="Times New Roman"/>
          <w:kern w:val="0"/>
          <w:sz w:val="24"/>
          <w:szCs w:val="24"/>
          <w14:ligatures w14:val="none"/>
        </w:rPr>
        <w:t>!</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عمي أبا رياض؛ مذ قليل كنا هنا وقد أخطأت معنا فرددت إلينا مالاً زائداً</w:t>
      </w:r>
      <w:r w:rsidRPr="008E251D">
        <w:rPr>
          <w:rFonts w:ascii="Times New Roman" w:eastAsia="Times New Roman" w:hAnsi="Times New Roman" w:cs="Times New Roman"/>
          <w:kern w:val="0"/>
          <w:sz w:val="24"/>
          <w:szCs w:val="24"/>
          <w14:ligatures w14:val="none"/>
        </w:rPr>
        <w:t>.</w:t>
      </w:r>
    </w:p>
    <w:p w14:paraId="779C5AD5"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أبو رياض</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حقّاً؛ كم نت أميناً يا أحمد وكم جميلاً صنيع الأمناء</w:t>
      </w:r>
      <w:r w:rsidRPr="008E251D">
        <w:rPr>
          <w:rFonts w:ascii="Times New Roman" w:eastAsia="Times New Roman" w:hAnsi="Times New Roman" w:cs="Times New Roman"/>
          <w:kern w:val="0"/>
          <w:sz w:val="24"/>
          <w:szCs w:val="24"/>
          <w14:ligatures w14:val="none"/>
        </w:rPr>
        <w:t>.</w:t>
      </w:r>
    </w:p>
    <w:p w14:paraId="44559A0F"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أبو رياض</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وكم هو المال الزائد؟</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نصف دينار</w:t>
      </w:r>
      <w:r w:rsidRPr="008E251D">
        <w:rPr>
          <w:rFonts w:ascii="Times New Roman" w:eastAsia="Times New Roman" w:hAnsi="Times New Roman" w:cs="Times New Roman"/>
          <w:kern w:val="0"/>
          <w:sz w:val="24"/>
          <w:szCs w:val="24"/>
          <w14:ligatures w14:val="none"/>
        </w:rPr>
        <w:t>.</w:t>
      </w:r>
    </w:p>
    <w:p w14:paraId="230414E2"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أبو رياض</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اذهب فهو لك</w:t>
      </w:r>
      <w:r w:rsidRPr="008E251D">
        <w:rPr>
          <w:rFonts w:ascii="Times New Roman" w:eastAsia="Times New Roman" w:hAnsi="Times New Roman" w:cs="Times New Roman"/>
          <w:kern w:val="0"/>
          <w:sz w:val="24"/>
          <w:szCs w:val="24"/>
          <w14:ligatures w14:val="none"/>
        </w:rPr>
        <w:t>.</w:t>
      </w:r>
      <w:r w:rsidRPr="008E251D">
        <w:rPr>
          <w:rFonts w:ascii="Times New Roman" w:eastAsia="Times New Roman" w:hAnsi="Times New Roman" w:cs="Times New Roman"/>
          <w:kern w:val="0"/>
          <w:sz w:val="24"/>
          <w:szCs w:val="24"/>
          <w14:ligatures w14:val="none"/>
        </w:rPr>
        <w:br/>
      </w: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لا يا عم أشكرك</w:t>
      </w:r>
      <w:r w:rsidRPr="008E251D">
        <w:rPr>
          <w:rFonts w:ascii="Times New Roman" w:eastAsia="Times New Roman" w:hAnsi="Times New Roman" w:cs="Times New Roman"/>
          <w:kern w:val="0"/>
          <w:sz w:val="24"/>
          <w:szCs w:val="24"/>
          <w14:ligatures w14:val="none"/>
        </w:rPr>
        <w:t>.</w:t>
      </w:r>
    </w:p>
    <w:p w14:paraId="6EA1D700"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أبو رياض</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لا يا حبيبي يا أحمد أنا أعطيك مالاً لأنني أعجبت بأمانتك</w:t>
      </w:r>
      <w:r w:rsidRPr="008E251D">
        <w:rPr>
          <w:rFonts w:ascii="Times New Roman" w:eastAsia="Times New Roman" w:hAnsi="Times New Roman" w:cs="Times New Roman"/>
          <w:kern w:val="0"/>
          <w:sz w:val="24"/>
          <w:szCs w:val="24"/>
          <w14:ligatures w14:val="none"/>
        </w:rPr>
        <w:t>.</w:t>
      </w:r>
    </w:p>
    <w:p w14:paraId="51C1FDFB"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الأب</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أرأيت يا بني كم هو جميل صنيع الأمانة في النفوس</w:t>
      </w:r>
      <w:r w:rsidRPr="008E251D">
        <w:rPr>
          <w:rFonts w:ascii="Times New Roman" w:eastAsia="Times New Roman" w:hAnsi="Times New Roman" w:cs="Times New Roman"/>
          <w:kern w:val="0"/>
          <w:sz w:val="24"/>
          <w:szCs w:val="24"/>
          <w14:ligatures w14:val="none"/>
        </w:rPr>
        <w:t>.</w:t>
      </w:r>
    </w:p>
    <w:p w14:paraId="1A395E14" w14:textId="77777777" w:rsidR="008E251D" w:rsidRPr="008E251D" w:rsidRDefault="008E251D" w:rsidP="008E251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نعم يا أبي</w:t>
      </w:r>
      <w:r w:rsidRPr="008E251D">
        <w:rPr>
          <w:rFonts w:ascii="Times New Roman" w:eastAsia="Times New Roman" w:hAnsi="Times New Roman" w:cs="Times New Roman"/>
          <w:kern w:val="0"/>
          <w:sz w:val="24"/>
          <w:szCs w:val="24"/>
          <w14:ligatures w14:val="none"/>
        </w:rPr>
        <w:t>.</w:t>
      </w:r>
    </w:p>
    <w:p w14:paraId="25DADB37" w14:textId="77777777" w:rsidR="008E251D" w:rsidRPr="008E251D" w:rsidRDefault="008E251D" w:rsidP="008E251D">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E251D">
        <w:rPr>
          <w:rFonts w:ascii="Times New Roman" w:eastAsia="Times New Roman" w:hAnsi="Times New Roman" w:cs="Times New Roman"/>
          <w:b/>
          <w:bCs/>
          <w:kern w:val="0"/>
          <w:sz w:val="24"/>
          <w:szCs w:val="24"/>
          <w:rtl/>
          <w14:ligatures w14:val="none"/>
        </w:rPr>
        <w:t>الابن</w:t>
      </w:r>
      <w:r w:rsidRPr="008E251D">
        <w:rPr>
          <w:rFonts w:ascii="Times New Roman" w:eastAsia="Times New Roman" w:hAnsi="Times New Roman" w:cs="Times New Roman"/>
          <w:kern w:val="0"/>
          <w:sz w:val="24"/>
          <w:szCs w:val="24"/>
          <w14:ligatures w14:val="none"/>
        </w:rPr>
        <w:t xml:space="preserve">: </w:t>
      </w:r>
      <w:r w:rsidRPr="008E251D">
        <w:rPr>
          <w:rFonts w:ascii="Times New Roman" w:eastAsia="Times New Roman" w:hAnsi="Times New Roman" w:cs="Times New Roman"/>
          <w:kern w:val="0"/>
          <w:sz w:val="24"/>
          <w:szCs w:val="24"/>
          <w:rtl/>
          <w14:ligatures w14:val="none"/>
        </w:rPr>
        <w:t>شكراً لك وللعم أبو رياض</w:t>
      </w:r>
      <w:r w:rsidRPr="008E251D">
        <w:rPr>
          <w:rFonts w:ascii="Times New Roman" w:eastAsia="Times New Roman" w:hAnsi="Times New Roman" w:cs="Times New Roman"/>
          <w:kern w:val="0"/>
          <w:sz w:val="24"/>
          <w:szCs w:val="24"/>
          <w14:ligatures w14:val="none"/>
        </w:rPr>
        <w:t>.</w:t>
      </w:r>
    </w:p>
    <w:p w14:paraId="58189E6D" w14:textId="77777777" w:rsidR="008E251D" w:rsidRPr="008E251D" w:rsidRDefault="008E251D" w:rsidP="008E251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51D">
        <w:rPr>
          <w:rFonts w:ascii="Times New Roman" w:eastAsia="Times New Roman" w:hAnsi="Times New Roman" w:cs="Times New Roman"/>
          <w:b/>
          <w:bCs/>
          <w:kern w:val="0"/>
          <w:sz w:val="36"/>
          <w:szCs w:val="36"/>
          <w14:ligatures w14:val="none"/>
        </w:rPr>
        <w:t> </w:t>
      </w:r>
    </w:p>
    <w:p w14:paraId="0B1156A7" w14:textId="77777777" w:rsidR="00000000" w:rsidRDefault="00000000" w:rsidP="008E251D">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9C25" w14:textId="77777777" w:rsidR="00EA2854" w:rsidRDefault="00EA2854" w:rsidP="008E251D">
      <w:pPr>
        <w:spacing w:after="0" w:line="240" w:lineRule="auto"/>
      </w:pPr>
      <w:r>
        <w:separator/>
      </w:r>
    </w:p>
  </w:endnote>
  <w:endnote w:type="continuationSeparator" w:id="0">
    <w:p w14:paraId="5FEC5E18" w14:textId="77777777" w:rsidR="00EA2854" w:rsidRDefault="00EA2854" w:rsidP="008E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2983" w14:textId="77777777" w:rsidR="008E251D" w:rsidRDefault="008E25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E104" w14:textId="77777777" w:rsidR="008E251D" w:rsidRDefault="008E251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2D91" w14:textId="77777777" w:rsidR="008E251D" w:rsidRDefault="008E25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A151" w14:textId="77777777" w:rsidR="00EA2854" w:rsidRDefault="00EA2854" w:rsidP="008E251D">
      <w:pPr>
        <w:spacing w:after="0" w:line="240" w:lineRule="auto"/>
      </w:pPr>
      <w:r>
        <w:separator/>
      </w:r>
    </w:p>
  </w:footnote>
  <w:footnote w:type="continuationSeparator" w:id="0">
    <w:p w14:paraId="73995788" w14:textId="77777777" w:rsidR="00EA2854" w:rsidRDefault="00EA2854" w:rsidP="008E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20DC" w14:textId="19C6C86A" w:rsidR="008E251D" w:rsidRDefault="008E251D">
    <w:pPr>
      <w:pStyle w:val="a3"/>
    </w:pPr>
    <w:r>
      <w:rPr>
        <w:noProof/>
      </w:rPr>
      <w:pict w14:anchorId="0D0BD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978126"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97F9" w14:textId="20BB30D4" w:rsidR="008E251D" w:rsidRDefault="008E251D">
    <w:pPr>
      <w:pStyle w:val="a3"/>
    </w:pPr>
    <w:r>
      <w:rPr>
        <w:noProof/>
      </w:rPr>
      <w:pict w14:anchorId="3414E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978127"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23B4" w14:textId="58EE823B" w:rsidR="008E251D" w:rsidRDefault="008E251D">
    <w:pPr>
      <w:pStyle w:val="a3"/>
    </w:pPr>
    <w:r>
      <w:rPr>
        <w:noProof/>
      </w:rPr>
      <w:pict w14:anchorId="03AB2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978125"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1C88"/>
    <w:multiLevelType w:val="multilevel"/>
    <w:tmpl w:val="658A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91279"/>
    <w:multiLevelType w:val="multilevel"/>
    <w:tmpl w:val="D03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523904">
    <w:abstractNumId w:val="1"/>
  </w:num>
  <w:num w:numId="2" w16cid:durableId="184589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1D"/>
    <w:rsid w:val="00472AD2"/>
    <w:rsid w:val="0049536E"/>
    <w:rsid w:val="008E251D"/>
    <w:rsid w:val="00A443EE"/>
    <w:rsid w:val="00B27DC8"/>
    <w:rsid w:val="00E37D2A"/>
    <w:rsid w:val="00EA28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033E1"/>
  <w15:chartTrackingRefBased/>
  <w15:docId w15:val="{CC2D369F-21BE-4223-AB00-64D0D009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51D"/>
    <w:pPr>
      <w:tabs>
        <w:tab w:val="center" w:pos="4320"/>
        <w:tab w:val="right" w:pos="8640"/>
      </w:tabs>
      <w:spacing w:after="0" w:line="240" w:lineRule="auto"/>
    </w:pPr>
  </w:style>
  <w:style w:type="character" w:customStyle="1" w:styleId="Char">
    <w:name w:val="رأس الصفحة Char"/>
    <w:basedOn w:val="a0"/>
    <w:link w:val="a3"/>
    <w:uiPriority w:val="99"/>
    <w:rsid w:val="008E251D"/>
  </w:style>
  <w:style w:type="paragraph" w:styleId="a4">
    <w:name w:val="footer"/>
    <w:basedOn w:val="a"/>
    <w:link w:val="Char0"/>
    <w:uiPriority w:val="99"/>
    <w:unhideWhenUsed/>
    <w:rsid w:val="008E251D"/>
    <w:pPr>
      <w:tabs>
        <w:tab w:val="center" w:pos="4320"/>
        <w:tab w:val="right" w:pos="8640"/>
      </w:tabs>
      <w:spacing w:after="0" w:line="240" w:lineRule="auto"/>
    </w:pPr>
  </w:style>
  <w:style w:type="character" w:customStyle="1" w:styleId="Char0">
    <w:name w:val="تذييل الصفحة Char"/>
    <w:basedOn w:val="a0"/>
    <w:link w:val="a4"/>
    <w:uiPriority w:val="99"/>
    <w:rsid w:val="008E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2023-10-10T09:35:00Z</dcterms:created>
  <dcterms:modified xsi:type="dcterms:W3CDTF">2023-10-10T09:36:00Z</dcterms:modified>
</cp:coreProperties>
</file>