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BB2BB88" w:rsidP="2700A167" w:rsidRDefault="0BB2BB88" w14:paraId="6EF5BE68" w14:textId="186D70D6">
      <w:pPr>
        <w:pStyle w:val="Heading2"/>
        <w:keepNext w:val="1"/>
        <w:keepLines w:val="1"/>
        <w:spacing w:before="40" w:after="0"/>
        <w:ind w:left="-20" w:right="-20"/>
        <w:jc w:val="center"/>
        <w:rPr>
          <w:rFonts w:ascii="Calibri" w:hAnsi="Calibri" w:eastAsia="Calibri" w:cs="Calibri"/>
          <w:b w:val="0"/>
          <w:bCs w:val="0"/>
          <w:i w:val="0"/>
          <w:iCs w:val="0"/>
          <w:noProof w:val="0"/>
          <w:color w:val="000000" w:themeColor="text1" w:themeTint="FF" w:themeShade="FF"/>
          <w:sz w:val="36"/>
          <w:szCs w:val="36"/>
          <w:lang w:val="en-GB" w:bidi="ar-SA"/>
        </w:rPr>
      </w:pPr>
      <w:r w:rsidRPr="2700A167" w:rsidR="0BB2BB88">
        <w:rPr>
          <w:rFonts w:ascii="Calibri" w:hAnsi="Calibri" w:eastAsia="Calibri" w:cs="Calibri"/>
          <w:b w:val="0"/>
          <w:bCs w:val="0"/>
          <w:i w:val="0"/>
          <w:iCs w:val="0"/>
          <w:noProof w:val="0"/>
          <w:color w:val="000000" w:themeColor="text1" w:themeTint="FF" w:themeShade="FF"/>
          <w:sz w:val="36"/>
          <w:szCs w:val="36"/>
          <w:rtl w:val="1"/>
          <w:lang w:val="en-GB" w:bidi="ar-SA"/>
        </w:rPr>
        <w:t>مقال</w:t>
      </w:r>
      <w:r w:rsidRPr="2700A167" w:rsidR="0BB2BB88">
        <w:rPr>
          <w:rFonts w:ascii="Calibri" w:hAnsi="Calibri" w:eastAsia="Calibri" w:cs="Calibri"/>
          <w:b w:val="0"/>
          <w:bCs w:val="0"/>
          <w:i w:val="0"/>
          <w:iCs w:val="0"/>
          <w:noProof w:val="0"/>
          <w:color w:val="000000" w:themeColor="text1" w:themeTint="FF" w:themeShade="FF"/>
          <w:sz w:val="36"/>
          <w:szCs w:val="36"/>
          <w:rtl w:val="1"/>
          <w:lang w:val="en-GB"/>
        </w:rPr>
        <w:t xml:space="preserve"> </w:t>
      </w:r>
      <w:r w:rsidRPr="2700A167" w:rsidR="0BB2BB88">
        <w:rPr>
          <w:rFonts w:ascii="Calibri" w:hAnsi="Calibri" w:eastAsia="Calibri" w:cs="Calibri"/>
          <w:b w:val="0"/>
          <w:bCs w:val="0"/>
          <w:i w:val="0"/>
          <w:iCs w:val="0"/>
          <w:noProof w:val="0"/>
          <w:color w:val="000000" w:themeColor="text1" w:themeTint="FF" w:themeShade="FF"/>
          <w:sz w:val="36"/>
          <w:szCs w:val="36"/>
          <w:rtl w:val="1"/>
          <w:lang w:val="en-GB" w:bidi="ar-SA"/>
        </w:rPr>
        <w:t>عن</w:t>
      </w:r>
      <w:r w:rsidRPr="2700A167" w:rsidR="0BB2BB88">
        <w:rPr>
          <w:rFonts w:ascii="Calibri" w:hAnsi="Calibri" w:eastAsia="Calibri" w:cs="Calibri"/>
          <w:b w:val="0"/>
          <w:bCs w:val="0"/>
          <w:i w:val="0"/>
          <w:iCs w:val="0"/>
          <w:noProof w:val="0"/>
          <w:color w:val="000000" w:themeColor="text1" w:themeTint="FF" w:themeShade="FF"/>
          <w:sz w:val="36"/>
          <w:szCs w:val="36"/>
          <w:rtl w:val="1"/>
          <w:lang w:val="en-GB"/>
        </w:rPr>
        <w:t xml:space="preserve"> </w:t>
      </w:r>
      <w:r w:rsidRPr="2700A167" w:rsidR="0BB2BB88">
        <w:rPr>
          <w:rFonts w:ascii="Calibri" w:hAnsi="Calibri" w:eastAsia="Calibri" w:cs="Calibri"/>
          <w:b w:val="0"/>
          <w:bCs w:val="0"/>
          <w:i w:val="0"/>
          <w:iCs w:val="0"/>
          <w:noProof w:val="0"/>
          <w:color w:val="000000" w:themeColor="text1" w:themeTint="FF" w:themeShade="FF"/>
          <w:sz w:val="36"/>
          <w:szCs w:val="36"/>
          <w:rtl w:val="1"/>
          <w:lang w:val="en-GB" w:bidi="ar-SA"/>
        </w:rPr>
        <w:t>يوم</w:t>
      </w:r>
      <w:r w:rsidRPr="2700A167" w:rsidR="0BB2BB88">
        <w:rPr>
          <w:rFonts w:ascii="Calibri" w:hAnsi="Calibri" w:eastAsia="Calibri" w:cs="Calibri"/>
          <w:b w:val="0"/>
          <w:bCs w:val="0"/>
          <w:i w:val="0"/>
          <w:iCs w:val="0"/>
          <w:noProof w:val="0"/>
          <w:color w:val="000000" w:themeColor="text1" w:themeTint="FF" w:themeShade="FF"/>
          <w:sz w:val="36"/>
          <w:szCs w:val="36"/>
          <w:rtl w:val="1"/>
          <w:lang w:val="en-GB"/>
        </w:rPr>
        <w:t xml:space="preserve"> </w:t>
      </w:r>
      <w:r w:rsidRPr="2700A167" w:rsidR="0BB2BB88">
        <w:rPr>
          <w:rFonts w:ascii="Calibri" w:hAnsi="Calibri" w:eastAsia="Calibri" w:cs="Calibri"/>
          <w:b w:val="0"/>
          <w:bCs w:val="0"/>
          <w:i w:val="0"/>
          <w:iCs w:val="0"/>
          <w:noProof w:val="0"/>
          <w:color w:val="000000" w:themeColor="text1" w:themeTint="FF" w:themeShade="FF"/>
          <w:sz w:val="36"/>
          <w:szCs w:val="36"/>
          <w:rtl w:val="1"/>
          <w:lang w:val="en-GB" w:bidi="ar-SA"/>
        </w:rPr>
        <w:t>التأسيس</w:t>
      </w:r>
      <w:r w:rsidRPr="2700A167" w:rsidR="0BB2BB88">
        <w:rPr>
          <w:rFonts w:ascii="Calibri" w:hAnsi="Calibri" w:eastAsia="Calibri" w:cs="Calibri"/>
          <w:b w:val="0"/>
          <w:bCs w:val="0"/>
          <w:i w:val="0"/>
          <w:iCs w:val="0"/>
          <w:noProof w:val="0"/>
          <w:color w:val="000000" w:themeColor="text1" w:themeTint="FF" w:themeShade="FF"/>
          <w:sz w:val="36"/>
          <w:szCs w:val="36"/>
          <w:rtl w:val="1"/>
          <w:lang w:val="en-GB"/>
        </w:rPr>
        <w:t xml:space="preserve"> </w:t>
      </w:r>
      <w:r w:rsidRPr="2700A167" w:rsidR="0BB2BB88">
        <w:rPr>
          <w:rFonts w:ascii="Calibri" w:hAnsi="Calibri" w:eastAsia="Calibri" w:cs="Calibri"/>
          <w:b w:val="0"/>
          <w:bCs w:val="0"/>
          <w:i w:val="0"/>
          <w:iCs w:val="0"/>
          <w:noProof w:val="0"/>
          <w:color w:val="000000" w:themeColor="text1" w:themeTint="FF" w:themeShade="FF"/>
          <w:sz w:val="36"/>
          <w:szCs w:val="36"/>
          <w:rtl w:val="1"/>
          <w:lang w:val="en-GB" w:bidi="ar-SA"/>
        </w:rPr>
        <w:t>السعودي</w:t>
      </w:r>
      <w:r w:rsidRPr="2700A167" w:rsidR="5085C786">
        <w:rPr>
          <w:rFonts w:ascii="Calibri" w:hAnsi="Calibri" w:eastAsia="Calibri" w:cs="Calibri"/>
          <w:b w:val="0"/>
          <w:bCs w:val="0"/>
          <w:i w:val="0"/>
          <w:iCs w:val="0"/>
          <w:noProof w:val="0"/>
          <w:color w:val="000000" w:themeColor="text1" w:themeTint="FF" w:themeShade="FF"/>
          <w:sz w:val="36"/>
          <w:szCs w:val="36"/>
          <w:rtl w:val="1"/>
          <w:lang w:val="en-GB" w:bidi="ar-SA"/>
        </w:rPr>
        <w:t xml:space="preserve"> بالانجليزي</w:t>
      </w:r>
    </w:p>
    <w:p w:rsidR="2700A167" w:rsidP="2700A167" w:rsidRDefault="2700A167" w14:paraId="1E8F26B9" w14:textId="4D4855C3">
      <w:pPr>
        <w:jc w:val="right"/>
        <w:rPr>
          <w:rFonts w:ascii="Calibri" w:hAnsi="Calibri" w:eastAsia="Calibri" w:cs="Calibri"/>
          <w:b w:val="0"/>
          <w:bCs w:val="0"/>
          <w:i w:val="0"/>
          <w:iCs w:val="0"/>
          <w:noProof w:val="0"/>
          <w:color w:val="000000" w:themeColor="text1" w:themeTint="FF" w:themeShade="FF"/>
          <w:sz w:val="22"/>
          <w:szCs w:val="22"/>
          <w:lang w:val="en-GB"/>
        </w:rPr>
      </w:pPr>
    </w:p>
    <w:p w:rsidR="0BB2BB88" w:rsidP="2700A167" w:rsidRDefault="0BB2BB88" w14:paraId="718A8DC1" w14:textId="1A575B9F">
      <w:pPr>
        <w:pStyle w:val="Heading3"/>
        <w:keepNext w:val="1"/>
        <w:keepLines w:val="1"/>
        <w:spacing w:before="40" w:after="0"/>
        <w:ind w:left="-20" w:right="-20"/>
        <w:jc w:val="right"/>
        <w:rPr>
          <w:rFonts w:ascii="Calibri" w:hAnsi="Calibri" w:eastAsia="Calibri" w:cs="Calibri"/>
          <w:b w:val="0"/>
          <w:bCs w:val="0"/>
          <w:i w:val="0"/>
          <w:iCs w:val="0"/>
          <w:noProof w:val="0"/>
          <w:color w:val="000000" w:themeColor="text1" w:themeTint="FF" w:themeShade="FF"/>
          <w:sz w:val="28"/>
          <w:szCs w:val="28"/>
          <w:lang w:val="en-GB"/>
        </w:rPr>
      </w:pPr>
      <w:r w:rsidRPr="2700A167" w:rsidR="0BB2BB88">
        <w:rPr>
          <w:rFonts w:ascii="Calibri" w:hAnsi="Calibri" w:eastAsia="Calibri" w:cs="Calibri"/>
          <w:b w:val="1"/>
          <w:bCs w:val="1"/>
          <w:i w:val="0"/>
          <w:iCs w:val="0"/>
          <w:noProof w:val="0"/>
          <w:color w:val="000000" w:themeColor="text1" w:themeTint="FF" w:themeShade="FF"/>
          <w:sz w:val="28"/>
          <w:szCs w:val="28"/>
          <w:rtl w:val="1"/>
          <w:lang w:val="en-GB" w:bidi="ar-SA"/>
        </w:rPr>
        <w:t>يوم</w:t>
      </w:r>
      <w:r w:rsidRPr="2700A167" w:rsidR="0BB2BB88">
        <w:rPr>
          <w:rFonts w:ascii="Calibri" w:hAnsi="Calibri" w:eastAsia="Calibri" w:cs="Calibri"/>
          <w:b w:val="1"/>
          <w:bCs w:val="1"/>
          <w:i w:val="0"/>
          <w:iCs w:val="0"/>
          <w:noProof w:val="0"/>
          <w:color w:val="000000" w:themeColor="text1" w:themeTint="FF" w:themeShade="FF"/>
          <w:sz w:val="28"/>
          <w:szCs w:val="28"/>
          <w:rtl w:val="1"/>
          <w:lang w:val="en-GB"/>
        </w:rPr>
        <w:t xml:space="preserve"> </w:t>
      </w:r>
      <w:r w:rsidRPr="2700A167" w:rsidR="0BB2BB88">
        <w:rPr>
          <w:rFonts w:ascii="Calibri" w:hAnsi="Calibri" w:eastAsia="Calibri" w:cs="Calibri"/>
          <w:b w:val="1"/>
          <w:bCs w:val="1"/>
          <w:i w:val="0"/>
          <w:iCs w:val="0"/>
          <w:noProof w:val="0"/>
          <w:color w:val="000000" w:themeColor="text1" w:themeTint="FF" w:themeShade="FF"/>
          <w:sz w:val="28"/>
          <w:szCs w:val="28"/>
          <w:rtl w:val="1"/>
          <w:lang w:val="en-GB" w:bidi="ar-SA"/>
        </w:rPr>
        <w:t>التأسيس</w:t>
      </w:r>
      <w:r w:rsidRPr="2700A167" w:rsidR="0BB2BB88">
        <w:rPr>
          <w:rFonts w:ascii="Calibri" w:hAnsi="Calibri" w:eastAsia="Calibri" w:cs="Calibri"/>
          <w:b w:val="1"/>
          <w:bCs w:val="1"/>
          <w:i w:val="0"/>
          <w:iCs w:val="0"/>
          <w:noProof w:val="0"/>
          <w:color w:val="000000" w:themeColor="text1" w:themeTint="FF" w:themeShade="FF"/>
          <w:sz w:val="28"/>
          <w:szCs w:val="28"/>
          <w:rtl w:val="1"/>
          <w:lang w:val="en-GB"/>
        </w:rPr>
        <w:t xml:space="preserve"> </w:t>
      </w:r>
      <w:r w:rsidRPr="2700A167" w:rsidR="0BB2BB88">
        <w:rPr>
          <w:rFonts w:ascii="Calibri" w:hAnsi="Calibri" w:eastAsia="Calibri" w:cs="Calibri"/>
          <w:b w:val="1"/>
          <w:bCs w:val="1"/>
          <w:i w:val="0"/>
          <w:iCs w:val="0"/>
          <w:noProof w:val="0"/>
          <w:color w:val="000000" w:themeColor="text1" w:themeTint="FF" w:themeShade="FF"/>
          <w:sz w:val="28"/>
          <w:szCs w:val="28"/>
          <w:rtl w:val="1"/>
          <w:lang w:val="en-GB" w:bidi="ar-SA"/>
        </w:rPr>
        <w:t>السعودي</w:t>
      </w:r>
    </w:p>
    <w:p w:rsidR="2700A167" w:rsidP="2700A167" w:rsidRDefault="2700A167" w14:paraId="6FED14EF" w14:textId="0ADAA48C">
      <w:pPr>
        <w:spacing w:line="240" w:lineRule="auto"/>
        <w:jc w:val="right"/>
        <w:rPr>
          <w:rFonts w:ascii="Calibri" w:hAnsi="Calibri" w:eastAsia="Calibri" w:cs="Calibri"/>
          <w:b w:val="0"/>
          <w:bCs w:val="0"/>
          <w:i w:val="0"/>
          <w:iCs w:val="0"/>
          <w:noProof w:val="0"/>
          <w:color w:val="000000" w:themeColor="text1" w:themeTint="FF" w:themeShade="FF"/>
          <w:sz w:val="22"/>
          <w:szCs w:val="22"/>
          <w:lang w:val="en-GB"/>
        </w:rPr>
      </w:pPr>
    </w:p>
    <w:p w:rsidR="5562E850" w:rsidP="2700A167" w:rsidRDefault="5562E850" w14:paraId="5BCCCE6E" w14:textId="2946D0E7">
      <w:pPr>
        <w:ind w:left="-20" w:right="-20"/>
        <w:jc w:val="left"/>
      </w:pPr>
      <w:r w:rsidRPr="2700A167" w:rsidR="5562E850">
        <w:rPr>
          <w:rFonts w:ascii="Calibri" w:hAnsi="Calibri" w:eastAsia="Calibri" w:cs="Calibri"/>
          <w:noProof w:val="0"/>
          <w:sz w:val="22"/>
          <w:szCs w:val="22"/>
          <w:lang w:val="en-GB"/>
        </w:rPr>
        <w:t>The Saudi National Day holds immense significance for the people of Saudi Arabia, serving as a symbol of unity, pride, and national identity. It marks the founding of the Kingdom and commemorates the vision and leadership of its founding fathers. This day is a reminder of the country's rich history, cultural heritage, and the progress achieved over the years. It is a time for Saudis to come together, reflect on their achievements, and celebrate their shared values and aspirations.</w:t>
      </w:r>
    </w:p>
    <w:p w:rsidR="5562E850" w:rsidP="2700A167" w:rsidRDefault="5562E850" w14:paraId="35CD651E" w14:textId="534BB49A">
      <w:pPr>
        <w:bidi w:val="1"/>
        <w:ind w:left="-20" w:right="-20"/>
        <w:jc w:val="left"/>
      </w:pPr>
      <w:r w:rsidRPr="2700A167" w:rsidR="5562E850">
        <w:rPr>
          <w:rFonts w:ascii="Calibri" w:hAnsi="Calibri" w:eastAsia="Calibri" w:cs="Calibri"/>
          <w:b w:val="1"/>
          <w:bCs w:val="1"/>
          <w:noProof w:val="0"/>
          <w:sz w:val="22"/>
          <w:szCs w:val="22"/>
          <w:rtl w:val="1"/>
          <w:lang w:val="en-GB"/>
        </w:rPr>
        <w:t>الترجمة</w:t>
      </w:r>
      <w:r w:rsidRPr="2700A167" w:rsidR="5562E850">
        <w:rPr>
          <w:rFonts w:ascii="Calibri" w:hAnsi="Calibri" w:eastAsia="Calibri" w:cs="Calibri"/>
          <w:b w:val="1"/>
          <w:bCs w:val="1"/>
          <w:noProof w:val="0"/>
          <w:sz w:val="22"/>
          <w:szCs w:val="22"/>
          <w:rtl w:val="1"/>
          <w:lang w:val="en-GB"/>
        </w:rPr>
        <w:t>:</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يحمل</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اليوم</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الوطني</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السعودي</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أهمية</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كبيرة</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لشعب</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المملكة</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العربية</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السعودية</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حيث</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يعتبر</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رمزًا</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للوحدة</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والفخر</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والهوية</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الوطنية</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ويحيي</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رؤية</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وقيادة</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آبائها</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المؤسسين</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إذ</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يُذكّر</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هذا</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اليوم</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بتاريخ</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البلاد</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الغني</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وتراثها</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الثقافي</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والتقدم</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الذي</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تحقق</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على</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مر</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السنين</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وهو</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وقت</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لتجمع</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السعوديين</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وللتفكير</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في</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إنجازاتهم</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وللاحتفال</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بالقيم</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والتطلعات</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المشتركة</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التي</w:t>
      </w:r>
      <w:r w:rsidRPr="2700A167" w:rsidR="5562E850">
        <w:rPr>
          <w:rFonts w:ascii="Calibri" w:hAnsi="Calibri" w:eastAsia="Calibri" w:cs="Calibri"/>
          <w:noProof w:val="0"/>
          <w:sz w:val="22"/>
          <w:szCs w:val="22"/>
          <w:rtl w:val="1"/>
          <w:lang w:val="en-GB"/>
        </w:rPr>
        <w:t xml:space="preserve"> </w:t>
      </w:r>
      <w:r w:rsidRPr="2700A167" w:rsidR="5562E850">
        <w:rPr>
          <w:rFonts w:ascii="Calibri" w:hAnsi="Calibri" w:eastAsia="Calibri" w:cs="Calibri"/>
          <w:noProof w:val="0"/>
          <w:sz w:val="22"/>
          <w:szCs w:val="22"/>
          <w:rtl w:val="1"/>
          <w:lang w:val="en-GB"/>
        </w:rPr>
        <w:t>يشاركونها</w:t>
      </w:r>
      <w:r w:rsidRPr="2700A167" w:rsidR="5562E850">
        <w:rPr>
          <w:rFonts w:ascii="Calibri" w:hAnsi="Calibri" w:eastAsia="Calibri" w:cs="Calibri"/>
          <w:noProof w:val="0"/>
          <w:sz w:val="22"/>
          <w:szCs w:val="22"/>
          <w:rtl w:val="1"/>
          <w:lang w:val="en-GB"/>
        </w:rPr>
        <w:t>.</w:t>
      </w:r>
    </w:p>
    <w:p w:rsidR="2700A167" w:rsidP="2700A167" w:rsidRDefault="2700A167" w14:paraId="02840424" w14:textId="2D8973EB">
      <w:pPr>
        <w:pStyle w:val="Normal"/>
        <w:jc w:val="right"/>
        <w:rPr>
          <w:rFonts w:ascii="Calibri" w:hAnsi="Calibri" w:eastAsia="Calibri" w:cs="Calibri"/>
          <w:b w:val="0"/>
          <w:bCs w:val="0"/>
          <w:i w:val="0"/>
          <w:iCs w:val="0"/>
          <w:noProof w:val="0"/>
          <w:color w:val="000000" w:themeColor="text1" w:themeTint="FF" w:themeShade="FF"/>
          <w:sz w:val="22"/>
          <w:szCs w:val="22"/>
          <w:lang w:val="en-GB"/>
        </w:rPr>
      </w:pPr>
    </w:p>
    <w:p w:rsidR="7675DB7E" w:rsidP="2700A167" w:rsidRDefault="7675DB7E" w14:paraId="46E787E5" w14:textId="6C676160">
      <w:pPr>
        <w:pStyle w:val="Heading3"/>
        <w:keepNext w:val="1"/>
        <w:keepLines w:val="1"/>
        <w:spacing w:before="40" w:after="0"/>
        <w:ind w:left="-20" w:right="-20"/>
        <w:jc w:val="right"/>
        <w:rPr>
          <w:rFonts w:ascii="Calibri Light" w:hAnsi="Calibri Light" w:eastAsia="Calibri Light" w:cs="Calibri Light"/>
          <w:b w:val="0"/>
          <w:bCs w:val="0"/>
          <w:i w:val="0"/>
          <w:iCs w:val="0"/>
          <w:noProof w:val="0"/>
          <w:color w:val="000000" w:themeColor="text1" w:themeTint="FF" w:themeShade="FF"/>
          <w:sz w:val="28"/>
          <w:szCs w:val="28"/>
          <w:lang w:val="en-GB"/>
        </w:rPr>
      </w:pPr>
      <w:r w:rsidRPr="2700A167" w:rsidR="7675DB7E">
        <w:rPr>
          <w:rFonts w:ascii="Calibri Light" w:hAnsi="Calibri Light" w:eastAsia="Calibri Light" w:cs="Calibri Light"/>
          <w:b w:val="1"/>
          <w:bCs w:val="1"/>
          <w:i w:val="0"/>
          <w:iCs w:val="0"/>
          <w:noProof w:val="0"/>
          <w:color w:val="000000" w:themeColor="text1" w:themeTint="FF" w:themeShade="FF"/>
          <w:sz w:val="28"/>
          <w:szCs w:val="28"/>
          <w:rtl w:val="1"/>
          <w:lang w:val="en-GB" w:bidi="ar-SA"/>
        </w:rPr>
        <w:t>فعاليات</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bidi="ar-SA"/>
        </w:rPr>
        <w:t xml:space="preserve"> </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bidi="ar-SA"/>
        </w:rPr>
        <w:t>يوم</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rPr>
        <w:t xml:space="preserve"> </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bidi="ar-SA"/>
        </w:rPr>
        <w:t>التأسيس</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rPr>
        <w:t xml:space="preserve"> </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bidi="ar-SA"/>
        </w:rPr>
        <w:t>السعودي</w:t>
      </w:r>
    </w:p>
    <w:p w:rsidR="2700A167" w:rsidP="2700A167" w:rsidRDefault="2700A167" w14:paraId="695CBEBF" w14:textId="4F52E76C">
      <w:pPr>
        <w:jc w:val="right"/>
        <w:rPr>
          <w:rFonts w:ascii="Calibri" w:hAnsi="Calibri" w:eastAsia="Calibri" w:cs="Calibri"/>
          <w:b w:val="0"/>
          <w:bCs w:val="0"/>
          <w:i w:val="0"/>
          <w:iCs w:val="0"/>
          <w:noProof w:val="0"/>
          <w:color w:val="000000" w:themeColor="text1" w:themeTint="FF" w:themeShade="FF"/>
          <w:sz w:val="22"/>
          <w:szCs w:val="22"/>
          <w:lang w:val="en-GB"/>
        </w:rPr>
      </w:pPr>
    </w:p>
    <w:p w:rsidR="69C77B11" w:rsidP="2700A167" w:rsidRDefault="69C77B11" w14:paraId="23574A8D" w14:textId="7EA61363">
      <w:pPr>
        <w:ind w:left="-20" w:right="-20"/>
        <w:jc w:val="left"/>
      </w:pPr>
      <w:r w:rsidRPr="2700A167" w:rsidR="69C77B11">
        <w:rPr>
          <w:rFonts w:ascii="Calibri" w:hAnsi="Calibri" w:eastAsia="Calibri" w:cs="Calibri"/>
          <w:noProof w:val="0"/>
          <w:sz w:val="22"/>
          <w:szCs w:val="22"/>
          <w:lang w:val="en-GB"/>
        </w:rPr>
        <w:t xml:space="preserve">Saudi National Day is celebrated with various festivities and events across the Kingdom, symbolizing </w:t>
      </w:r>
      <w:r w:rsidRPr="2700A167" w:rsidR="69C77B11">
        <w:rPr>
          <w:rFonts w:ascii="Calibri" w:hAnsi="Calibri" w:eastAsia="Calibri" w:cs="Calibri"/>
          <w:noProof w:val="0"/>
          <w:sz w:val="22"/>
          <w:szCs w:val="22"/>
          <w:lang w:val="en-GB"/>
        </w:rPr>
        <w:t>unity</w:t>
      </w:r>
      <w:r w:rsidRPr="2700A167" w:rsidR="69C77B11">
        <w:rPr>
          <w:rFonts w:ascii="Calibri" w:hAnsi="Calibri" w:eastAsia="Calibri" w:cs="Calibri"/>
          <w:noProof w:val="0"/>
          <w:sz w:val="22"/>
          <w:szCs w:val="22"/>
          <w:lang w:val="en-GB"/>
        </w:rPr>
        <w:t xml:space="preserve"> and national pride. These celebrations include </w:t>
      </w:r>
      <w:r w:rsidRPr="2700A167" w:rsidR="69C77B11">
        <w:rPr>
          <w:rFonts w:ascii="Calibri" w:hAnsi="Calibri" w:eastAsia="Calibri" w:cs="Calibri"/>
          <w:noProof w:val="0"/>
          <w:sz w:val="22"/>
          <w:szCs w:val="22"/>
          <w:lang w:val="en-GB"/>
        </w:rPr>
        <w:t>colorful</w:t>
      </w:r>
      <w:r w:rsidRPr="2700A167" w:rsidR="69C77B11">
        <w:rPr>
          <w:rFonts w:ascii="Calibri" w:hAnsi="Calibri" w:eastAsia="Calibri" w:cs="Calibri"/>
          <w:noProof w:val="0"/>
          <w:sz w:val="22"/>
          <w:szCs w:val="22"/>
          <w:lang w:val="en-GB"/>
        </w:rPr>
        <w:t xml:space="preserve"> parades, traditional performances, fireworks </w:t>
      </w:r>
      <w:r w:rsidRPr="2700A167" w:rsidR="69C77B11">
        <w:rPr>
          <w:rFonts w:ascii="Calibri" w:hAnsi="Calibri" w:eastAsia="Calibri" w:cs="Calibri"/>
          <w:noProof w:val="0"/>
          <w:sz w:val="22"/>
          <w:szCs w:val="22"/>
          <w:lang w:val="en-GB"/>
        </w:rPr>
        <w:t>displays</w:t>
      </w:r>
      <w:r w:rsidRPr="2700A167" w:rsidR="69C77B11">
        <w:rPr>
          <w:rFonts w:ascii="Calibri" w:hAnsi="Calibri" w:eastAsia="Calibri" w:cs="Calibri"/>
          <w:noProof w:val="0"/>
          <w:sz w:val="22"/>
          <w:szCs w:val="22"/>
          <w:lang w:val="en-GB"/>
        </w:rPr>
        <w:t xml:space="preserve">, and cultural exhibitions </w:t>
      </w:r>
      <w:r w:rsidRPr="2700A167" w:rsidR="69C77B11">
        <w:rPr>
          <w:rFonts w:ascii="Calibri" w:hAnsi="Calibri" w:eastAsia="Calibri" w:cs="Calibri"/>
          <w:noProof w:val="0"/>
          <w:sz w:val="22"/>
          <w:szCs w:val="22"/>
          <w:lang w:val="en-GB"/>
        </w:rPr>
        <w:t>showcasing</w:t>
      </w:r>
      <w:r w:rsidRPr="2700A167" w:rsidR="69C77B11">
        <w:rPr>
          <w:rFonts w:ascii="Calibri" w:hAnsi="Calibri" w:eastAsia="Calibri" w:cs="Calibri"/>
          <w:noProof w:val="0"/>
          <w:sz w:val="22"/>
          <w:szCs w:val="22"/>
          <w:lang w:val="en-GB"/>
        </w:rPr>
        <w:t xml:space="preserve"> the rich heritage of Saudi Arabia. Families and communities gather to </w:t>
      </w:r>
      <w:r w:rsidRPr="2700A167" w:rsidR="69C77B11">
        <w:rPr>
          <w:rFonts w:ascii="Calibri" w:hAnsi="Calibri" w:eastAsia="Calibri" w:cs="Calibri"/>
          <w:noProof w:val="0"/>
          <w:sz w:val="22"/>
          <w:szCs w:val="22"/>
          <w:lang w:val="en-GB"/>
        </w:rPr>
        <w:t>participate</w:t>
      </w:r>
      <w:r w:rsidRPr="2700A167" w:rsidR="69C77B11">
        <w:rPr>
          <w:rFonts w:ascii="Calibri" w:hAnsi="Calibri" w:eastAsia="Calibri" w:cs="Calibri"/>
          <w:noProof w:val="0"/>
          <w:sz w:val="22"/>
          <w:szCs w:val="22"/>
          <w:lang w:val="en-GB"/>
        </w:rPr>
        <w:t xml:space="preserve"> in concerts, food festivals, and other entertainment activities. The streets are adorned with the </w:t>
      </w:r>
      <w:r w:rsidRPr="2700A167" w:rsidR="69C77B11">
        <w:rPr>
          <w:rFonts w:ascii="Calibri" w:hAnsi="Calibri" w:eastAsia="Calibri" w:cs="Calibri"/>
          <w:noProof w:val="0"/>
          <w:sz w:val="22"/>
          <w:szCs w:val="22"/>
          <w:lang w:val="en-GB"/>
        </w:rPr>
        <w:t>colors</w:t>
      </w:r>
      <w:r w:rsidRPr="2700A167" w:rsidR="69C77B11">
        <w:rPr>
          <w:rFonts w:ascii="Calibri" w:hAnsi="Calibri" w:eastAsia="Calibri" w:cs="Calibri"/>
          <w:noProof w:val="0"/>
          <w:sz w:val="22"/>
          <w:szCs w:val="22"/>
          <w:lang w:val="en-GB"/>
        </w:rPr>
        <w:t xml:space="preserve"> of the Saudi flag, and people come together to express their love for their country and commemorate its founding.</w:t>
      </w:r>
    </w:p>
    <w:p w:rsidR="69C77B11" w:rsidP="2700A167" w:rsidRDefault="69C77B11" w14:paraId="23673FC1" w14:textId="099C3AC8">
      <w:pPr>
        <w:bidi w:val="1"/>
        <w:ind w:left="-20" w:right="-20"/>
        <w:jc w:val="left"/>
      </w:pPr>
      <w:r w:rsidRPr="2700A167" w:rsidR="69C77B11">
        <w:rPr>
          <w:rFonts w:ascii="Calibri" w:hAnsi="Calibri" w:eastAsia="Calibri" w:cs="Calibri"/>
          <w:b w:val="1"/>
          <w:bCs w:val="1"/>
          <w:noProof w:val="0"/>
          <w:sz w:val="22"/>
          <w:szCs w:val="22"/>
          <w:rtl w:val="1"/>
          <w:lang w:val="en-GB"/>
        </w:rPr>
        <w:t>الترجمة</w:t>
      </w:r>
      <w:r w:rsidRPr="2700A167" w:rsidR="69C77B11">
        <w:rPr>
          <w:rFonts w:ascii="Calibri" w:hAnsi="Calibri" w:eastAsia="Calibri" w:cs="Calibri"/>
          <w:b w:val="1"/>
          <w:bCs w:val="1"/>
          <w:noProof w:val="0"/>
          <w:sz w:val="22"/>
          <w:szCs w:val="22"/>
          <w:rtl w:val="1"/>
          <w:lang w:val="en-GB"/>
        </w:rPr>
        <w:t>:</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يحتفل</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السعوديين</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باليوم</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الوطني</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السعودي</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من</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خلال</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مجموعة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متنوعة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من</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الفعاليات</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والأنشطة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في</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جميع</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أنحاء</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المملكة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مما</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يرمز</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إلى</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الوحدة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والفخر</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الوطني</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وتتضمن</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هذه</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الاحتفالات</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مواكب</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ملونة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وعروض</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تقليدية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وعروض</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الألعاب</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النارية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والمعارض</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الثقافية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التي</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تعرض</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التراث</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الغني</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للسعودية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وتتجمع</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العائلات</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والمجتمعات</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للمشاركة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في</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الحفلات</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الموسيقية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ومهرجانات</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الطعام</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وغيرها</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من</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الأنشطة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الترفيهية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وتزين</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الشوارع</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بألوان</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علم</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السعودية</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ويتجمع</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الناس</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للتعبير</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عن</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حبهم</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لبلدهم</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والاحتفال</w:t>
      </w:r>
      <w:r w:rsidRPr="2700A167" w:rsidR="69C77B11">
        <w:rPr>
          <w:rFonts w:ascii="Calibri" w:hAnsi="Calibri" w:eastAsia="Calibri" w:cs="Calibri"/>
          <w:noProof w:val="0"/>
          <w:sz w:val="22"/>
          <w:szCs w:val="22"/>
          <w:rtl w:val="1"/>
          <w:lang w:val="en-GB"/>
        </w:rPr>
        <w:t xml:space="preserve"> </w:t>
      </w:r>
      <w:r w:rsidRPr="2700A167" w:rsidR="69C77B11">
        <w:rPr>
          <w:rFonts w:ascii="Calibri" w:hAnsi="Calibri" w:eastAsia="Calibri" w:cs="Calibri"/>
          <w:noProof w:val="0"/>
          <w:sz w:val="22"/>
          <w:szCs w:val="22"/>
          <w:rtl w:val="1"/>
          <w:lang w:val="en-GB"/>
        </w:rPr>
        <w:t>بتأسيسه</w:t>
      </w:r>
      <w:r w:rsidRPr="2700A167" w:rsidR="69C77B11">
        <w:rPr>
          <w:rFonts w:ascii="Calibri" w:hAnsi="Calibri" w:eastAsia="Calibri" w:cs="Calibri"/>
          <w:noProof w:val="0"/>
          <w:sz w:val="22"/>
          <w:szCs w:val="22"/>
          <w:rtl w:val="1"/>
          <w:lang w:val="en-GB"/>
        </w:rPr>
        <w:t>.</w:t>
      </w:r>
    </w:p>
    <w:p w:rsidR="2700A167" w:rsidP="2700A167" w:rsidRDefault="2700A167" w14:paraId="536C62B7" w14:textId="53D95FBE">
      <w:pPr>
        <w:spacing w:before="0" w:beforeAutospacing="off" w:after="0" w:afterAutospacing="off"/>
        <w:ind w:left="0" w:right="-20"/>
        <w:jc w:val="right"/>
        <w:rPr>
          <w:rFonts w:ascii="Calibri" w:hAnsi="Calibri" w:eastAsia="Calibri" w:cs="Calibri"/>
          <w:b w:val="0"/>
          <w:bCs w:val="0"/>
          <w:i w:val="0"/>
          <w:iCs w:val="0"/>
          <w:noProof w:val="0"/>
          <w:color w:val="000000" w:themeColor="text1" w:themeTint="FF" w:themeShade="FF"/>
          <w:sz w:val="22"/>
          <w:szCs w:val="22"/>
          <w:lang w:val="en-GB"/>
        </w:rPr>
      </w:pPr>
    </w:p>
    <w:p w:rsidR="5E5D62CA" w:rsidP="2700A167" w:rsidRDefault="5E5D62CA" w14:paraId="499083BB" w14:textId="46D5E12D">
      <w:pPr>
        <w:pStyle w:val="Heading3"/>
        <w:keepNext w:val="1"/>
        <w:keepLines w:val="1"/>
        <w:spacing w:before="40" w:after="0"/>
        <w:ind w:left="-20" w:right="-20"/>
        <w:jc w:val="right"/>
        <w:rPr>
          <w:rFonts w:ascii="Calibri Light" w:hAnsi="Calibri Light" w:eastAsia="Calibri Light" w:cs="Calibri Light"/>
          <w:b w:val="0"/>
          <w:bCs w:val="0"/>
          <w:i w:val="0"/>
          <w:iCs w:val="0"/>
          <w:noProof w:val="0"/>
          <w:color w:val="000000" w:themeColor="text1" w:themeTint="FF" w:themeShade="FF"/>
          <w:sz w:val="28"/>
          <w:szCs w:val="28"/>
          <w:lang w:val="en-GB"/>
        </w:rPr>
      </w:pPr>
      <w:r w:rsidRPr="2700A167" w:rsidR="5E5D62CA">
        <w:rPr>
          <w:rFonts w:ascii="Calibri Light" w:hAnsi="Calibri Light" w:eastAsia="Calibri Light" w:cs="Calibri Light"/>
          <w:b w:val="1"/>
          <w:bCs w:val="1"/>
          <w:i w:val="0"/>
          <w:iCs w:val="0"/>
          <w:noProof w:val="0"/>
          <w:color w:val="000000" w:themeColor="text1" w:themeTint="FF" w:themeShade="FF"/>
          <w:sz w:val="28"/>
          <w:szCs w:val="28"/>
          <w:rtl w:val="1"/>
          <w:lang w:val="en-GB" w:bidi="ar-SA"/>
        </w:rPr>
        <w:t xml:space="preserve">شعار </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bidi="ar-SA"/>
        </w:rPr>
        <w:t>يوم</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rPr>
        <w:t xml:space="preserve"> </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bidi="ar-SA"/>
        </w:rPr>
        <w:t>التأسيس</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rPr>
        <w:t xml:space="preserve"> </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bidi="ar-SA"/>
        </w:rPr>
        <w:t>السعودي</w:t>
      </w:r>
    </w:p>
    <w:p w:rsidR="2700A167" w:rsidP="2700A167" w:rsidRDefault="2700A167" w14:paraId="27D5AB07" w14:textId="1AAD974C">
      <w:pPr>
        <w:jc w:val="right"/>
        <w:rPr>
          <w:rFonts w:ascii="Calibri" w:hAnsi="Calibri" w:eastAsia="Calibri" w:cs="Calibri"/>
          <w:b w:val="0"/>
          <w:bCs w:val="0"/>
          <w:i w:val="0"/>
          <w:iCs w:val="0"/>
          <w:noProof w:val="0"/>
          <w:color w:val="000000" w:themeColor="text1" w:themeTint="FF" w:themeShade="FF"/>
          <w:sz w:val="22"/>
          <w:szCs w:val="22"/>
          <w:lang w:val="en-GB"/>
        </w:rPr>
      </w:pPr>
    </w:p>
    <w:p w:rsidR="1484CF46" w:rsidP="2700A167" w:rsidRDefault="1484CF46" w14:paraId="0F3698A8" w14:textId="54358392">
      <w:pPr>
        <w:ind w:left="-20" w:right="-20"/>
        <w:jc w:val="left"/>
      </w:pPr>
      <w:r w:rsidRPr="2700A167" w:rsidR="1484CF46">
        <w:rPr>
          <w:rFonts w:ascii="Calibri" w:hAnsi="Calibri" w:eastAsia="Calibri" w:cs="Calibri"/>
          <w:noProof w:val="0"/>
          <w:sz w:val="22"/>
          <w:szCs w:val="22"/>
          <w:lang w:val="en-GB"/>
        </w:rPr>
        <w:t xml:space="preserve">The emblem of Saudi National Day </w:t>
      </w:r>
      <w:r w:rsidRPr="2700A167" w:rsidR="1484CF46">
        <w:rPr>
          <w:rFonts w:ascii="Calibri" w:hAnsi="Calibri" w:eastAsia="Calibri" w:cs="Calibri"/>
          <w:noProof w:val="0"/>
          <w:sz w:val="22"/>
          <w:szCs w:val="22"/>
          <w:lang w:val="en-GB"/>
        </w:rPr>
        <w:t>represents</w:t>
      </w:r>
      <w:r w:rsidRPr="2700A167" w:rsidR="1484CF46">
        <w:rPr>
          <w:rFonts w:ascii="Calibri" w:hAnsi="Calibri" w:eastAsia="Calibri" w:cs="Calibri"/>
          <w:noProof w:val="0"/>
          <w:sz w:val="22"/>
          <w:szCs w:val="22"/>
          <w:lang w:val="en-GB"/>
        </w:rPr>
        <w:t xml:space="preserve"> the rich cultural heritage and values of the Kingdom. The palm tree, symbolizing prosperity and resilience, reflects the nation's agricultural roots and its ability to thrive in harsh environments. The falcon, a revered symbol of strength and nobility, embodies the proud traditions of falconry in Saudi culture. The market signifies the Kingdom's vibrant economy and its role as a hub of trade and commerce. Finally, the Saudi flag </w:t>
      </w:r>
      <w:r w:rsidRPr="2700A167" w:rsidR="1484CF46">
        <w:rPr>
          <w:rFonts w:ascii="Calibri" w:hAnsi="Calibri" w:eastAsia="Calibri" w:cs="Calibri"/>
          <w:noProof w:val="0"/>
          <w:sz w:val="22"/>
          <w:szCs w:val="22"/>
          <w:lang w:val="en-GB"/>
        </w:rPr>
        <w:t>represents</w:t>
      </w:r>
      <w:r w:rsidRPr="2700A167" w:rsidR="1484CF46">
        <w:rPr>
          <w:rFonts w:ascii="Calibri" w:hAnsi="Calibri" w:eastAsia="Calibri" w:cs="Calibri"/>
          <w:noProof w:val="0"/>
          <w:sz w:val="22"/>
          <w:szCs w:val="22"/>
          <w:lang w:val="en-GB"/>
        </w:rPr>
        <w:t xml:space="preserve"> unity, stability, and the nation's unwavering commitment to its principles and values.</w:t>
      </w:r>
    </w:p>
    <w:p w:rsidR="1484CF46" w:rsidP="2700A167" w:rsidRDefault="1484CF46" w14:paraId="7C600CA1" w14:textId="2BB0CEB1">
      <w:pPr>
        <w:bidi w:val="1"/>
        <w:ind w:left="-20" w:right="-20"/>
        <w:jc w:val="left"/>
      </w:pPr>
      <w:r w:rsidRPr="2700A167" w:rsidR="1484CF46">
        <w:rPr>
          <w:rFonts w:ascii="Calibri" w:hAnsi="Calibri" w:eastAsia="Calibri" w:cs="Calibri"/>
          <w:b w:val="1"/>
          <w:bCs w:val="1"/>
          <w:noProof w:val="0"/>
          <w:sz w:val="22"/>
          <w:szCs w:val="22"/>
          <w:rtl w:val="1"/>
          <w:lang w:val="en-GB"/>
        </w:rPr>
        <w:t>الترجمة</w:t>
      </w:r>
      <w:r w:rsidRPr="2700A167" w:rsidR="1484CF46">
        <w:rPr>
          <w:rFonts w:ascii="Calibri" w:hAnsi="Calibri" w:eastAsia="Calibri" w:cs="Calibri"/>
          <w:b w:val="1"/>
          <w:bCs w:val="1"/>
          <w:noProof w:val="0"/>
          <w:sz w:val="22"/>
          <w:szCs w:val="22"/>
          <w:rtl w:val="1"/>
          <w:lang w:val="en-GB"/>
        </w:rPr>
        <w:t xml:space="preserve">: </w:t>
      </w:r>
      <w:r w:rsidRPr="2700A167" w:rsidR="1484CF46">
        <w:rPr>
          <w:rFonts w:ascii="Calibri" w:hAnsi="Calibri" w:eastAsia="Calibri" w:cs="Calibri"/>
          <w:noProof w:val="0"/>
          <w:sz w:val="22"/>
          <w:szCs w:val="22"/>
          <w:rtl w:val="1"/>
          <w:lang w:val="en-GB"/>
        </w:rPr>
        <w:t>يُمثل</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شعار</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اليوم</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الوطني</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السعودي</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التراث</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الثقافي</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الغني</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والقيم</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العظيمة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للمملكة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حيث</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تُعبّر</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النخلة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عن</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الازدهار</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والقوة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وترابط</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الأسرة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ويُعتبر</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الصقر</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رمز</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للقوة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والنبل</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فهو</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يجسد</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التقاليد</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الفخمة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لصيد</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الصقور</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في</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ثقافة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السعودية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ويرمز</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السوق</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إلى</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الاقتصاد</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النابض</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بالحياة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في</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المملكة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ودورها</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كمركز</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للتجارة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والتجارة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ويُمثل</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العلم</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السعودي</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الوحدة</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والاستقرار</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والالتزام</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الثابت</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بالمبادئ</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والقيم</w:t>
      </w:r>
      <w:r w:rsidRPr="2700A167" w:rsidR="1484CF46">
        <w:rPr>
          <w:rFonts w:ascii="Calibri" w:hAnsi="Calibri" w:eastAsia="Calibri" w:cs="Calibri"/>
          <w:noProof w:val="0"/>
          <w:sz w:val="22"/>
          <w:szCs w:val="22"/>
          <w:rtl w:val="1"/>
          <w:lang w:val="en-GB"/>
        </w:rPr>
        <w:t xml:space="preserve"> </w:t>
      </w:r>
      <w:r w:rsidRPr="2700A167" w:rsidR="1484CF46">
        <w:rPr>
          <w:rFonts w:ascii="Calibri" w:hAnsi="Calibri" w:eastAsia="Calibri" w:cs="Calibri"/>
          <w:noProof w:val="0"/>
          <w:sz w:val="22"/>
          <w:szCs w:val="22"/>
          <w:rtl w:val="1"/>
          <w:lang w:val="en-GB"/>
        </w:rPr>
        <w:t>الوطنية</w:t>
      </w:r>
      <w:r w:rsidRPr="2700A167" w:rsidR="1484CF46">
        <w:rPr>
          <w:rFonts w:ascii="Calibri" w:hAnsi="Calibri" w:eastAsia="Calibri" w:cs="Calibri"/>
          <w:noProof w:val="0"/>
          <w:sz w:val="22"/>
          <w:szCs w:val="22"/>
          <w:rtl w:val="1"/>
          <w:lang w:val="en-GB"/>
        </w:rPr>
        <w:t>.</w:t>
      </w:r>
    </w:p>
    <w:p w:rsidR="2700A167" w:rsidP="2700A167" w:rsidRDefault="2700A167" w14:paraId="7482B603" w14:textId="048CD829">
      <w:pPr>
        <w:pStyle w:val="Normal"/>
        <w:ind w:left="-20" w:right="-20"/>
        <w:jc w:val="right"/>
        <w:rPr>
          <w:rFonts w:ascii="Calibri" w:hAnsi="Calibri" w:eastAsia="Calibri" w:cs="Calibri"/>
          <w:b w:val="0"/>
          <w:bCs w:val="0"/>
          <w:i w:val="0"/>
          <w:iCs w:val="0"/>
          <w:noProof w:val="0"/>
          <w:color w:val="000000" w:themeColor="text1" w:themeTint="FF" w:themeShade="FF"/>
          <w:sz w:val="22"/>
          <w:szCs w:val="22"/>
          <w:lang w:val="en-GB"/>
        </w:rPr>
      </w:pPr>
    </w:p>
    <w:p w:rsidR="0BB2BB88" w:rsidP="2700A167" w:rsidRDefault="0BB2BB88" w14:paraId="780EE292" w14:textId="71562DDF">
      <w:pPr>
        <w:pStyle w:val="Heading2"/>
        <w:keepNext w:val="1"/>
        <w:keepLines w:val="1"/>
        <w:spacing w:before="40" w:after="0"/>
        <w:ind w:left="-20" w:right="-20"/>
        <w:jc w:val="right"/>
        <w:rPr>
          <w:rFonts w:ascii="Calibri Light" w:hAnsi="Calibri Light" w:eastAsia="Calibri Light" w:cs="Calibri Light"/>
          <w:b w:val="1"/>
          <w:bCs w:val="1"/>
          <w:i w:val="0"/>
          <w:iCs w:val="0"/>
          <w:noProof w:val="0"/>
          <w:color w:val="000000" w:themeColor="text1" w:themeTint="FF" w:themeShade="FF"/>
          <w:sz w:val="28"/>
          <w:szCs w:val="28"/>
          <w:lang w:val="en-GB" w:bidi="ar-SA"/>
        </w:rPr>
      </w:pP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bidi="ar-SA"/>
        </w:rPr>
        <w:t>خاتمة</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rPr>
        <w:t xml:space="preserve"> </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bidi="ar-SA"/>
        </w:rPr>
        <w:t>مقال</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rPr>
        <w:t xml:space="preserve"> </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bidi="ar-SA"/>
        </w:rPr>
        <w:t>عن</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rPr>
        <w:t xml:space="preserve"> </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bidi="ar-SA"/>
        </w:rPr>
        <w:t>يوم</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rPr>
        <w:t xml:space="preserve"> </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bidi="ar-SA"/>
        </w:rPr>
        <w:t>التأسيس</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rPr>
        <w:t xml:space="preserve"> </w:t>
      </w:r>
      <w:r w:rsidRPr="2700A167" w:rsidR="0BB2BB88">
        <w:rPr>
          <w:rFonts w:ascii="Calibri Light" w:hAnsi="Calibri Light" w:eastAsia="Calibri Light" w:cs="Calibri Light"/>
          <w:b w:val="1"/>
          <w:bCs w:val="1"/>
          <w:i w:val="0"/>
          <w:iCs w:val="0"/>
          <w:noProof w:val="0"/>
          <w:color w:val="000000" w:themeColor="text1" w:themeTint="FF" w:themeShade="FF"/>
          <w:sz w:val="28"/>
          <w:szCs w:val="28"/>
          <w:rtl w:val="1"/>
          <w:lang w:val="en-GB" w:bidi="ar-SA"/>
        </w:rPr>
        <w:t>السعودي</w:t>
      </w:r>
      <w:r w:rsidRPr="2700A167" w:rsidR="09B7E4A9">
        <w:rPr>
          <w:rFonts w:ascii="Calibri Light" w:hAnsi="Calibri Light" w:eastAsia="Calibri Light" w:cs="Calibri Light"/>
          <w:b w:val="1"/>
          <w:bCs w:val="1"/>
          <w:i w:val="0"/>
          <w:iCs w:val="0"/>
          <w:noProof w:val="0"/>
          <w:color w:val="000000" w:themeColor="text1" w:themeTint="FF" w:themeShade="FF"/>
          <w:sz w:val="28"/>
          <w:szCs w:val="28"/>
          <w:rtl w:val="1"/>
          <w:lang w:val="en-GB" w:bidi="ar-SA"/>
        </w:rPr>
        <w:t xml:space="preserve"> بالانجليزي</w:t>
      </w:r>
    </w:p>
    <w:p w:rsidR="2700A167" w:rsidP="2700A167" w:rsidRDefault="2700A167" w14:paraId="0CCB5A7E" w14:textId="44C28D8F">
      <w:pPr>
        <w:jc w:val="right"/>
        <w:rPr>
          <w:rFonts w:ascii="Calibri" w:hAnsi="Calibri" w:eastAsia="Calibri" w:cs="Calibri"/>
          <w:b w:val="0"/>
          <w:bCs w:val="0"/>
          <w:i w:val="0"/>
          <w:iCs w:val="0"/>
          <w:noProof w:val="0"/>
          <w:color w:val="000000" w:themeColor="text1" w:themeTint="FF" w:themeShade="FF"/>
          <w:sz w:val="22"/>
          <w:szCs w:val="22"/>
          <w:lang w:val="en-GB"/>
        </w:rPr>
      </w:pPr>
    </w:p>
    <w:p w:rsidR="09B7E4A9" w:rsidP="2700A167" w:rsidRDefault="09B7E4A9" w14:paraId="17FAC171" w14:textId="34B5F279">
      <w:pPr>
        <w:ind w:left="-20" w:right="-20"/>
        <w:jc w:val="left"/>
      </w:pPr>
      <w:r w:rsidRPr="2700A167" w:rsidR="09B7E4A9">
        <w:rPr>
          <w:rFonts w:ascii="Calibri" w:hAnsi="Calibri" w:eastAsia="Calibri" w:cs="Calibri"/>
          <w:noProof w:val="0"/>
          <w:sz w:val="22"/>
          <w:szCs w:val="22"/>
          <w:lang w:val="en-GB"/>
        </w:rPr>
        <w:t xml:space="preserve">In conclusion, Saudi National Day is a momentous occasion that commemorates the establishment of the Kingdom of Saudi Arabia and celebrates its rich history, culture, and achievements. It serves as a reminder of the unity, strength, and resilience of the Saudi people, as well as their unwavering commitment to the nation's principles and values. Through various festivities, events, and displays of patriotism, Saudi National Day brings together people from all </w:t>
      </w:r>
      <w:r w:rsidRPr="2700A167" w:rsidR="09B7E4A9">
        <w:rPr>
          <w:rFonts w:ascii="Calibri" w:hAnsi="Calibri" w:eastAsia="Calibri" w:cs="Calibri"/>
          <w:noProof w:val="0"/>
          <w:sz w:val="22"/>
          <w:szCs w:val="22"/>
          <w:lang w:val="en-GB"/>
        </w:rPr>
        <w:t>walks of life</w:t>
      </w:r>
      <w:r w:rsidRPr="2700A167" w:rsidR="09B7E4A9">
        <w:rPr>
          <w:rFonts w:ascii="Calibri" w:hAnsi="Calibri" w:eastAsia="Calibri" w:cs="Calibri"/>
          <w:noProof w:val="0"/>
          <w:sz w:val="22"/>
          <w:szCs w:val="22"/>
          <w:lang w:val="en-GB"/>
        </w:rPr>
        <w:t xml:space="preserve"> to </w:t>
      </w:r>
      <w:r w:rsidRPr="2700A167" w:rsidR="09B7E4A9">
        <w:rPr>
          <w:rFonts w:ascii="Calibri" w:hAnsi="Calibri" w:eastAsia="Calibri" w:cs="Calibri"/>
          <w:noProof w:val="0"/>
          <w:sz w:val="22"/>
          <w:szCs w:val="22"/>
          <w:lang w:val="en-GB"/>
        </w:rPr>
        <w:t>honor</w:t>
      </w:r>
      <w:r w:rsidRPr="2700A167" w:rsidR="09B7E4A9">
        <w:rPr>
          <w:rFonts w:ascii="Calibri" w:hAnsi="Calibri" w:eastAsia="Calibri" w:cs="Calibri"/>
          <w:noProof w:val="0"/>
          <w:sz w:val="22"/>
          <w:szCs w:val="22"/>
          <w:lang w:val="en-GB"/>
        </w:rPr>
        <w:t xml:space="preserve"> their country and express their pride in its heritage.</w:t>
      </w:r>
    </w:p>
    <w:p w:rsidR="09B7E4A9" w:rsidP="2700A167" w:rsidRDefault="09B7E4A9" w14:paraId="12E7B5FC" w14:textId="29C3299E">
      <w:pPr>
        <w:bidi w:val="1"/>
        <w:ind w:left="-20" w:right="-20"/>
        <w:jc w:val="left"/>
      </w:pPr>
      <w:r w:rsidRPr="2700A167" w:rsidR="09B7E4A9">
        <w:rPr>
          <w:rFonts w:ascii="Calibri" w:hAnsi="Calibri" w:eastAsia="Calibri" w:cs="Calibri"/>
          <w:b w:val="1"/>
          <w:bCs w:val="1"/>
          <w:noProof w:val="0"/>
          <w:sz w:val="22"/>
          <w:szCs w:val="22"/>
          <w:rtl w:val="1"/>
          <w:lang w:val="en-GB"/>
        </w:rPr>
        <w:t>الترجمة</w:t>
      </w:r>
      <w:r w:rsidRPr="2700A167" w:rsidR="09B7E4A9">
        <w:rPr>
          <w:rFonts w:ascii="Calibri" w:hAnsi="Calibri" w:eastAsia="Calibri" w:cs="Calibri"/>
          <w:b w:val="1"/>
          <w:bCs w:val="1"/>
          <w:noProof w:val="0"/>
          <w:sz w:val="22"/>
          <w:szCs w:val="22"/>
          <w:rtl w:val="1"/>
          <w:lang w:val="en-GB"/>
        </w:rPr>
        <w:t>:</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في</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الختام</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يعد</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اليوم</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الوطني</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السعودي</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مناسبة</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هامة</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تحتفل</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بتأسيس</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المملكة</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العربية</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السعودية</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وتحتفي</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بتاريخها</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الغني</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وثقافتها</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وإنجازاتها</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ويعتبر</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تذكيرًا</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بوحدة</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وقوة</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وصمود</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الشعب</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السعودي</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وكذلك</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التزامه</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الثابت</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بمبادئ</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الوطن</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وقيمه</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ومن</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خلال</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مختلف</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الاحتفالات</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والفعاليات</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والتعبير</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عن</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حب</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الوطن</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يجمع</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اليوم</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الوطني</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السعودي</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بين</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الناس</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من</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جميع</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الأعمار</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لتكريم</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بلدهم</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والتعبير</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عن</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فخرهم</w:t>
      </w:r>
      <w:r w:rsidRPr="2700A167" w:rsidR="09B7E4A9">
        <w:rPr>
          <w:rFonts w:ascii="Calibri" w:hAnsi="Calibri" w:eastAsia="Calibri" w:cs="Calibri"/>
          <w:noProof w:val="0"/>
          <w:sz w:val="22"/>
          <w:szCs w:val="22"/>
          <w:rtl w:val="1"/>
          <w:lang w:val="en-GB"/>
        </w:rPr>
        <w:t xml:space="preserve"> </w:t>
      </w:r>
      <w:r w:rsidRPr="2700A167" w:rsidR="09B7E4A9">
        <w:rPr>
          <w:rFonts w:ascii="Calibri" w:hAnsi="Calibri" w:eastAsia="Calibri" w:cs="Calibri"/>
          <w:noProof w:val="0"/>
          <w:sz w:val="22"/>
          <w:szCs w:val="22"/>
          <w:rtl w:val="1"/>
          <w:lang w:val="en-GB"/>
        </w:rPr>
        <w:t>بتراثه</w:t>
      </w:r>
      <w:r w:rsidRPr="2700A167" w:rsidR="09B7E4A9">
        <w:rPr>
          <w:rFonts w:ascii="Calibri" w:hAnsi="Calibri" w:eastAsia="Calibri" w:cs="Calibri"/>
          <w:noProof w:val="0"/>
          <w:sz w:val="22"/>
          <w:szCs w:val="22"/>
          <w:rtl w:val="1"/>
          <w:lang w:val="en-GB"/>
        </w:rPr>
        <w:t>.</w:t>
      </w:r>
    </w:p>
    <w:p w:rsidR="2700A167" w:rsidP="2700A167" w:rsidRDefault="2700A167" w14:paraId="175A996B" w14:textId="6C2041D6">
      <w:pPr>
        <w:pStyle w:val="Normal"/>
        <w:ind w:left="-20" w:right="-20"/>
        <w:jc w:val="right"/>
        <w:rPr>
          <w:rFonts w:ascii="Calibri" w:hAnsi="Calibri" w:eastAsia="Calibri" w:cs="Calibri"/>
          <w:b w:val="0"/>
          <w:bCs w:val="0"/>
          <w:i w:val="0"/>
          <w:iCs w:val="0"/>
          <w:noProof w:val="0"/>
          <w:color w:val="000000" w:themeColor="text1" w:themeTint="FF" w:themeShade="FF"/>
          <w:sz w:val="22"/>
          <w:szCs w:val="22"/>
          <w:lang w:val="en-GB"/>
        </w:rPr>
      </w:pPr>
    </w:p>
    <w:p w:rsidR="2700A167" w:rsidP="2700A167" w:rsidRDefault="2700A167" w14:paraId="160925E5" w14:textId="15D59691">
      <w:pPr>
        <w:jc w:val="right"/>
        <w:rPr>
          <w:rFonts w:ascii="Calibri" w:hAnsi="Calibri" w:eastAsia="Calibri" w:cs="Calibri"/>
          <w:b w:val="0"/>
          <w:bCs w:val="0"/>
          <w:i w:val="0"/>
          <w:iCs w:val="0"/>
          <w:noProof w:val="0"/>
          <w:color w:val="000000" w:themeColor="text1" w:themeTint="FF" w:themeShade="FF"/>
          <w:sz w:val="22"/>
          <w:szCs w:val="22"/>
          <w:lang w:val="en-GB"/>
        </w:rPr>
      </w:pPr>
    </w:p>
    <w:p w:rsidR="2700A167" w:rsidP="2700A167" w:rsidRDefault="2700A167" w14:paraId="75DB0EDB" w14:textId="497F3C07">
      <w:pPr>
        <w:pStyle w:val="Normal"/>
        <w:jc w:val="right"/>
        <w:rPr>
          <w:color w:val="000000" w:themeColor="text1" w:themeTint="FF" w:themeShade="FF"/>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1eb84b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8b4da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aa15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d9de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919bb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815e6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5d485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2a0f4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71CB58"/>
    <w:rsid w:val="09B7E4A9"/>
    <w:rsid w:val="0BB2BB88"/>
    <w:rsid w:val="1371CB58"/>
    <w:rsid w:val="1484CF46"/>
    <w:rsid w:val="1568E067"/>
    <w:rsid w:val="18189637"/>
    <w:rsid w:val="18A08129"/>
    <w:rsid w:val="21D3DB67"/>
    <w:rsid w:val="25A9A3D3"/>
    <w:rsid w:val="2700A167"/>
    <w:rsid w:val="3000810D"/>
    <w:rsid w:val="5085C786"/>
    <w:rsid w:val="5562E850"/>
    <w:rsid w:val="5E5D62CA"/>
    <w:rsid w:val="69C77B11"/>
    <w:rsid w:val="7675D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CB58"/>
  <w15:chartTrackingRefBased/>
  <w15:docId w15:val="{DEADC447-BF78-4ACE-BD53-58872FCEE0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4b7e5b447b84a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Dania Haroun</dc:creator>
  <keywords/>
  <dc:description/>
  <lastModifiedBy>Dania Haroun</lastModifiedBy>
  <revision>2</revision>
  <dcterms:created xsi:type="dcterms:W3CDTF">2024-02-09T22:06:48.1928969Z</dcterms:created>
  <dcterms:modified xsi:type="dcterms:W3CDTF">2024-02-09T22:11:30.1415859Z</dcterms:modified>
</coreProperties>
</file>